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9F9" w:rsidRDefault="005759F9" w:rsidP="004F3052">
      <w:pPr>
        <w:ind w:left="0" w:hanging="2"/>
      </w:pPr>
    </w:p>
    <w:tbl>
      <w:tblPr>
        <w:tblStyle w:val="a"/>
        <w:tblW w:w="10173" w:type="dxa"/>
        <w:tblInd w:w="0" w:type="dxa"/>
        <w:tblLayout w:type="fixed"/>
        <w:tblLook w:val="0000" w:firstRow="0" w:lastRow="0" w:firstColumn="0" w:lastColumn="0" w:noHBand="0" w:noVBand="0"/>
      </w:tblPr>
      <w:tblGrid>
        <w:gridCol w:w="1787"/>
        <w:gridCol w:w="8386"/>
      </w:tblGrid>
      <w:tr w:rsidR="005759F9">
        <w:trPr>
          <w:trHeight w:val="420"/>
        </w:trPr>
        <w:tc>
          <w:tcPr>
            <w:tcW w:w="10173" w:type="dxa"/>
            <w:gridSpan w:val="2"/>
            <w:vAlign w:val="center"/>
          </w:tcPr>
          <w:p w:rsidR="005759F9" w:rsidRDefault="00797F1B" w:rsidP="004F3052">
            <w:pPr>
              <w:ind w:left="1" w:hanging="3"/>
              <w:jc w:val="center"/>
              <w:rPr>
                <w:rFonts w:ascii="Arial" w:eastAsia="Arial" w:hAnsi="Arial" w:cs="Arial"/>
                <w:color w:val="000000"/>
                <w:sz w:val="28"/>
                <w:szCs w:val="28"/>
              </w:rPr>
            </w:pPr>
            <w:r>
              <w:rPr>
                <w:rFonts w:ascii="Arial" w:eastAsia="Arial" w:hAnsi="Arial" w:cs="Arial"/>
                <w:b/>
                <w:i/>
                <w:color w:val="000000"/>
                <w:sz w:val="28"/>
                <w:szCs w:val="28"/>
              </w:rPr>
              <w:t>NESTOR JOSE ABREU RODRIGUEZ</w:t>
            </w:r>
          </w:p>
          <w:p w:rsidR="005759F9" w:rsidRPr="002C442D" w:rsidRDefault="00797F1B" w:rsidP="004F3052">
            <w:pPr>
              <w:ind w:left="0" w:hanging="2"/>
              <w:jc w:val="center"/>
              <w:rPr>
                <w:rFonts w:ascii="Arial" w:eastAsia="Arial" w:hAnsi="Arial" w:cs="Arial"/>
                <w:b/>
                <w:sz w:val="20"/>
                <w:szCs w:val="20"/>
              </w:rPr>
            </w:pPr>
            <w:r w:rsidRPr="002C442D">
              <w:rPr>
                <w:rFonts w:ascii="Arial" w:eastAsia="Arial" w:hAnsi="Arial" w:cs="Arial"/>
                <w:b/>
                <w:sz w:val="20"/>
                <w:szCs w:val="20"/>
              </w:rPr>
              <w:t>Fecha de nacimiento: 28 de Noviembre de 1969</w:t>
            </w:r>
          </w:p>
          <w:p w:rsidR="005759F9" w:rsidRPr="002C442D" w:rsidRDefault="004F3052" w:rsidP="004F3052">
            <w:pPr>
              <w:ind w:left="0" w:hanging="2"/>
              <w:jc w:val="center"/>
              <w:rPr>
                <w:rFonts w:ascii="Arial" w:eastAsia="Arial" w:hAnsi="Arial" w:cs="Arial"/>
                <w:b/>
                <w:sz w:val="20"/>
                <w:szCs w:val="20"/>
              </w:rPr>
            </w:pPr>
            <w:r w:rsidRPr="002C442D">
              <w:rPr>
                <w:rFonts w:ascii="Arial" w:eastAsia="Arial" w:hAnsi="Arial" w:cs="Arial"/>
                <w:b/>
                <w:sz w:val="20"/>
                <w:szCs w:val="20"/>
              </w:rPr>
              <w:t>R.U.N:</w:t>
            </w:r>
            <w:r w:rsidR="002C442D" w:rsidRPr="002C442D">
              <w:rPr>
                <w:rFonts w:ascii="Arial" w:eastAsia="Arial" w:hAnsi="Arial" w:cs="Arial"/>
                <w:b/>
                <w:sz w:val="20"/>
                <w:szCs w:val="20"/>
              </w:rPr>
              <w:t xml:space="preserve"> </w:t>
            </w:r>
            <w:r w:rsidRPr="002C442D">
              <w:rPr>
                <w:rFonts w:ascii="Arial" w:eastAsia="Arial" w:hAnsi="Arial" w:cs="Arial"/>
                <w:b/>
                <w:sz w:val="20"/>
                <w:szCs w:val="20"/>
              </w:rPr>
              <w:t>26.817.687-K</w:t>
            </w:r>
          </w:p>
          <w:p w:rsidR="005759F9" w:rsidRPr="002C442D" w:rsidRDefault="00797F1B" w:rsidP="004F3052">
            <w:pPr>
              <w:ind w:left="0" w:hanging="2"/>
              <w:jc w:val="center"/>
              <w:rPr>
                <w:rFonts w:ascii="Arial" w:eastAsia="Arial" w:hAnsi="Arial" w:cs="Arial"/>
                <w:b/>
                <w:color w:val="000000"/>
                <w:sz w:val="22"/>
                <w:szCs w:val="22"/>
              </w:rPr>
            </w:pPr>
            <w:r w:rsidRPr="002C442D">
              <w:rPr>
                <w:rFonts w:ascii="Arial" w:eastAsia="Arial" w:hAnsi="Arial" w:cs="Arial"/>
                <w:b/>
                <w:color w:val="000000"/>
                <w:sz w:val="22"/>
                <w:szCs w:val="22"/>
              </w:rPr>
              <w:t xml:space="preserve">Dirección: San Pedro </w:t>
            </w:r>
            <w:proofErr w:type="spellStart"/>
            <w:r w:rsidRPr="002C442D">
              <w:rPr>
                <w:rFonts w:ascii="Arial" w:eastAsia="Arial" w:hAnsi="Arial" w:cs="Arial"/>
                <w:b/>
                <w:color w:val="000000"/>
                <w:sz w:val="22"/>
                <w:szCs w:val="22"/>
              </w:rPr>
              <w:t>Fabro</w:t>
            </w:r>
            <w:proofErr w:type="spellEnd"/>
            <w:r w:rsidRPr="002C442D">
              <w:rPr>
                <w:rFonts w:ascii="Arial" w:eastAsia="Arial" w:hAnsi="Arial" w:cs="Arial"/>
                <w:b/>
                <w:color w:val="000000"/>
                <w:sz w:val="22"/>
                <w:szCs w:val="22"/>
              </w:rPr>
              <w:t xml:space="preserve"> Norte 2535, Padre Hurtado, Región Metropolitana, Chile</w:t>
            </w:r>
          </w:p>
          <w:p w:rsidR="005759F9" w:rsidRPr="002C442D" w:rsidRDefault="00797F1B" w:rsidP="004F3052">
            <w:pPr>
              <w:ind w:left="0" w:hanging="2"/>
              <w:jc w:val="center"/>
              <w:rPr>
                <w:rFonts w:ascii="Arial" w:eastAsia="Arial" w:hAnsi="Arial" w:cs="Arial"/>
                <w:b/>
                <w:color w:val="000000"/>
                <w:sz w:val="22"/>
                <w:szCs w:val="22"/>
              </w:rPr>
            </w:pPr>
            <w:r w:rsidRPr="002C442D">
              <w:rPr>
                <w:rFonts w:ascii="Arial" w:eastAsia="Arial" w:hAnsi="Arial" w:cs="Arial"/>
                <w:b/>
                <w:color w:val="000000"/>
                <w:sz w:val="22"/>
                <w:szCs w:val="22"/>
              </w:rPr>
              <w:t>Teléfono celular:   +56 9 5615 9622</w:t>
            </w:r>
          </w:p>
          <w:p w:rsidR="005759F9" w:rsidRPr="002C442D" w:rsidRDefault="00797F1B" w:rsidP="004F3052">
            <w:pPr>
              <w:ind w:left="0" w:hanging="2"/>
              <w:jc w:val="center"/>
              <w:rPr>
                <w:rFonts w:ascii="Tahoma" w:eastAsia="Tahoma" w:hAnsi="Tahoma" w:cs="Tahoma"/>
                <w:b/>
                <w:color w:val="2A2A2A"/>
                <w:sz w:val="16"/>
                <w:szCs w:val="16"/>
                <w:shd w:val="clear" w:color="auto" w:fill="F3F7FD"/>
              </w:rPr>
            </w:pPr>
            <w:r w:rsidRPr="002C442D">
              <w:rPr>
                <w:rFonts w:ascii="Arial" w:eastAsia="Arial" w:hAnsi="Arial" w:cs="Arial"/>
                <w:b/>
                <w:color w:val="000000"/>
                <w:sz w:val="22"/>
                <w:szCs w:val="22"/>
              </w:rPr>
              <w:t>E-mail:</w:t>
            </w:r>
            <w:r w:rsidRPr="002C442D">
              <w:rPr>
                <w:rFonts w:ascii="Arial" w:eastAsia="Arial" w:hAnsi="Arial" w:cs="Arial"/>
                <w:b/>
                <w:sz w:val="18"/>
                <w:szCs w:val="18"/>
              </w:rPr>
              <w:t xml:space="preserve"> : </w:t>
            </w:r>
            <w:hyperlink r:id="rId7">
              <w:r w:rsidRPr="002C442D">
                <w:rPr>
                  <w:rFonts w:ascii="Tahoma" w:eastAsia="Tahoma" w:hAnsi="Tahoma" w:cs="Tahoma"/>
                  <w:b/>
                  <w:color w:val="0000FF"/>
                  <w:sz w:val="16"/>
                  <w:szCs w:val="16"/>
                  <w:u w:val="single"/>
                  <w:shd w:val="clear" w:color="auto" w:fill="F3F7FD"/>
                </w:rPr>
                <w:t>ingnestorabreu@gmail.com</w:t>
              </w:r>
            </w:hyperlink>
            <w:r w:rsidRPr="002C442D">
              <w:rPr>
                <w:rFonts w:ascii="Tahoma" w:eastAsia="Tahoma" w:hAnsi="Tahoma" w:cs="Tahoma"/>
                <w:b/>
                <w:color w:val="2A2A2A"/>
                <w:sz w:val="16"/>
                <w:szCs w:val="16"/>
                <w:shd w:val="clear" w:color="auto" w:fill="F3F7FD"/>
              </w:rPr>
              <w:t xml:space="preserve">; </w:t>
            </w:r>
            <w:hyperlink r:id="rId8">
              <w:r w:rsidRPr="002C442D">
                <w:rPr>
                  <w:rFonts w:ascii="Tahoma" w:eastAsia="Tahoma" w:hAnsi="Tahoma" w:cs="Tahoma"/>
                  <w:b/>
                  <w:color w:val="0000FF"/>
                  <w:sz w:val="16"/>
                  <w:szCs w:val="16"/>
                  <w:u w:val="single"/>
                  <w:shd w:val="clear" w:color="auto" w:fill="F3F7FD"/>
                </w:rPr>
                <w:t>nes0506@hotmail.com</w:t>
              </w:r>
            </w:hyperlink>
          </w:p>
          <w:p w:rsidR="005759F9" w:rsidRDefault="005759F9" w:rsidP="004F3052">
            <w:pPr>
              <w:ind w:left="0" w:hanging="2"/>
              <w:jc w:val="center"/>
              <w:rPr>
                <w:rFonts w:ascii="Arial" w:eastAsia="Arial" w:hAnsi="Arial" w:cs="Arial"/>
                <w:sz w:val="22"/>
                <w:szCs w:val="22"/>
              </w:rPr>
            </w:pPr>
          </w:p>
        </w:tc>
      </w:tr>
      <w:tr w:rsidR="005759F9">
        <w:tc>
          <w:tcPr>
            <w:tcW w:w="10173" w:type="dxa"/>
            <w:gridSpan w:val="2"/>
            <w:vAlign w:val="center"/>
          </w:tcPr>
          <w:p w:rsidR="005759F9" w:rsidRDefault="00797F1B" w:rsidP="004F3052">
            <w:pPr>
              <w:spacing w:before="40"/>
              <w:ind w:left="0" w:hanging="2"/>
              <w:rPr>
                <w:rFonts w:ascii="Arial" w:eastAsia="Arial" w:hAnsi="Arial" w:cs="Arial"/>
                <w:color w:val="1F497D"/>
                <w:sz w:val="18"/>
                <w:szCs w:val="18"/>
              </w:rPr>
            </w:pPr>
            <w:r>
              <w:rPr>
                <w:rFonts w:ascii="Arial" w:eastAsia="Arial" w:hAnsi="Arial" w:cs="Arial"/>
                <w:b/>
                <w:color w:val="1F497D"/>
                <w:sz w:val="20"/>
                <w:szCs w:val="20"/>
              </w:rPr>
              <w:t>ES</w:t>
            </w:r>
            <w:r w:rsidR="00DF2D5A">
              <w:rPr>
                <w:rFonts w:ascii="Arial" w:eastAsia="Arial" w:hAnsi="Arial" w:cs="Arial"/>
                <w:b/>
                <w:color w:val="1F497D"/>
                <w:sz w:val="20"/>
                <w:szCs w:val="20"/>
              </w:rPr>
              <w:t>R</w:t>
            </w:r>
            <w:r>
              <w:rPr>
                <w:rFonts w:ascii="Arial" w:eastAsia="Arial" w:hAnsi="Arial" w:cs="Arial"/>
                <w:b/>
                <w:color w:val="1F497D"/>
                <w:sz w:val="20"/>
                <w:szCs w:val="20"/>
              </w:rPr>
              <w:t>UMEN EJECUTIVO</w:t>
            </w:r>
          </w:p>
        </w:tc>
      </w:tr>
      <w:tr w:rsidR="005759F9">
        <w:trPr>
          <w:trHeight w:val="240"/>
        </w:trPr>
        <w:tc>
          <w:tcPr>
            <w:tcW w:w="10173" w:type="dxa"/>
            <w:gridSpan w:val="2"/>
          </w:tcPr>
          <w:p w:rsidR="005759F9" w:rsidRDefault="00DE270C" w:rsidP="004F3052">
            <w:pPr>
              <w:spacing w:before="120" w:after="120"/>
              <w:ind w:left="0" w:hanging="2"/>
              <w:jc w:val="both"/>
              <w:rPr>
                <w:rFonts w:ascii="Arial" w:eastAsia="Arial" w:hAnsi="Arial" w:cs="Arial"/>
                <w:color w:val="000000"/>
                <w:sz w:val="16"/>
                <w:szCs w:val="16"/>
              </w:rPr>
            </w:pPr>
            <w:r>
              <w:rPr>
                <w:rFonts w:ascii="Arial" w:eastAsia="Arial" w:hAnsi="Arial" w:cs="Arial"/>
                <w:i/>
                <w:color w:val="000000"/>
                <w:sz w:val="16"/>
                <w:szCs w:val="16"/>
              </w:rPr>
              <w:t>INGENIERO CON 16</w:t>
            </w:r>
            <w:r w:rsidR="00797F1B">
              <w:rPr>
                <w:rFonts w:ascii="Arial" w:eastAsia="Arial" w:hAnsi="Arial" w:cs="Arial"/>
                <w:i/>
                <w:color w:val="000000"/>
                <w:sz w:val="16"/>
                <w:szCs w:val="16"/>
              </w:rPr>
              <w:t xml:space="preserve"> AÑOS DE EXPERIENCIA EN EL EJERCICIO PROFESIÓNAL DE LOS CUALES 07 AÑOS EN EL RAMO DE EMPRESAS METALMECANICA COMO CONTRATISTA, EJERCIENDO CARGO EN EL CONTROL Y PLANIFICACION DE OBRAS, DIRIJIENDO Y EJECUTANDO PROYECTO DE MONTAJE DE EQUIPOS E INSTALACIONES INDUSTRIALES, CALDERAS, TUBERIAS, VIADUCTOS FERROVIARIOS, EDIFICACIONES, GALPONES, PLANTAS DE TRATAMIENTO, PLANTAS INDUSTRIALES. 04  AÑOS EN EL AREA DE GASIFICASION CON PDVSA, GAS, EJERCIENDO CARGO DE INGENIERO RESIDENTE DE OBRAS, GERENTE DE OBRAS, PLANIFICACION Y CONTROL DE OBRAS. 05 AÑOS EN LA INDUSTRIA DE MANUFACTURA Y PRODUCCION. 10 AÑOS EN EJECUCION DE OBRAS CIVILES Y MECÁNICAS  DE INFRAESTRUCTURAS, EL CUAL ME SIENTO CAPACITADO PARA EJERCER CARGOS EN AÉREAS DE CONSTRUCCIÓN, MONTAJE INDUSTRIAL, CONTROL Y GERENCIA DE PROYECTOS, PROCESOS Y PRODUCCION.</w:t>
            </w:r>
          </w:p>
        </w:tc>
      </w:tr>
      <w:tr w:rsidR="005759F9">
        <w:trPr>
          <w:trHeight w:val="400"/>
        </w:trPr>
        <w:tc>
          <w:tcPr>
            <w:tcW w:w="10173" w:type="dxa"/>
            <w:gridSpan w:val="2"/>
            <w:vAlign w:val="center"/>
          </w:tcPr>
          <w:p w:rsidR="005759F9" w:rsidRDefault="00797F1B" w:rsidP="004F3052">
            <w:pPr>
              <w:spacing w:before="40"/>
              <w:ind w:left="0" w:hanging="2"/>
              <w:rPr>
                <w:rFonts w:ascii="Arial" w:eastAsia="Arial" w:hAnsi="Arial" w:cs="Arial"/>
                <w:sz w:val="18"/>
                <w:szCs w:val="18"/>
              </w:rPr>
            </w:pPr>
            <w:r>
              <w:rPr>
                <w:rFonts w:ascii="Arial" w:eastAsia="Arial" w:hAnsi="Arial" w:cs="Arial"/>
                <w:b/>
                <w:color w:val="1F497D"/>
                <w:sz w:val="18"/>
                <w:szCs w:val="18"/>
              </w:rPr>
              <w:t>EXPERIENCIA PROFESIONAL</w:t>
            </w:r>
            <w:r>
              <w:rPr>
                <w:rFonts w:ascii="Arial" w:eastAsia="Arial" w:hAnsi="Arial" w:cs="Arial"/>
                <w:b/>
                <w:sz w:val="18"/>
                <w:szCs w:val="18"/>
              </w:rPr>
              <w:t xml:space="preserve"> </w:t>
            </w:r>
          </w:p>
          <w:p w:rsidR="005759F9" w:rsidRDefault="005759F9" w:rsidP="004F3052">
            <w:pPr>
              <w:spacing w:before="40"/>
              <w:ind w:left="0" w:hanging="2"/>
              <w:rPr>
                <w:rFonts w:ascii="Arial" w:eastAsia="Arial" w:hAnsi="Arial" w:cs="Arial"/>
                <w:sz w:val="18"/>
                <w:szCs w:val="18"/>
              </w:rPr>
            </w:pPr>
          </w:p>
          <w:p w:rsidR="005759F9" w:rsidRDefault="005759F9" w:rsidP="004F3052">
            <w:pPr>
              <w:ind w:left="0" w:right="-45" w:hanging="2"/>
              <w:rPr>
                <w:rFonts w:ascii="Arial" w:eastAsia="Arial" w:hAnsi="Arial" w:cs="Arial"/>
                <w:sz w:val="18"/>
                <w:szCs w:val="18"/>
              </w:rPr>
            </w:pPr>
          </w:p>
          <w:p w:rsidR="005759F9" w:rsidRDefault="005759F9" w:rsidP="004F3052">
            <w:pPr>
              <w:spacing w:before="40"/>
              <w:ind w:left="0" w:hanging="2"/>
              <w:rPr>
                <w:rFonts w:ascii="Arial" w:eastAsia="Arial" w:hAnsi="Arial" w:cs="Arial"/>
                <w:color w:val="1F497D"/>
                <w:sz w:val="18"/>
                <w:szCs w:val="18"/>
              </w:rPr>
            </w:pPr>
          </w:p>
        </w:tc>
      </w:tr>
      <w:tr w:rsidR="005759F9">
        <w:trPr>
          <w:trHeight w:val="2080"/>
        </w:trPr>
        <w:tc>
          <w:tcPr>
            <w:tcW w:w="1787" w:type="dxa"/>
            <w:tcBorders>
              <w:bottom w:val="single" w:sz="18" w:space="0" w:color="808080"/>
            </w:tcBorders>
          </w:tcPr>
          <w:p w:rsidR="005759F9" w:rsidRDefault="005759F9" w:rsidP="004F3052">
            <w:pPr>
              <w:tabs>
                <w:tab w:val="left" w:pos="1770"/>
              </w:tabs>
              <w:ind w:left="0" w:right="-45" w:hanging="2"/>
              <w:rPr>
                <w:rFonts w:ascii="Arial" w:eastAsia="Arial" w:hAnsi="Arial" w:cs="Arial"/>
                <w:sz w:val="18"/>
                <w:szCs w:val="18"/>
              </w:rPr>
            </w:pPr>
          </w:p>
          <w:p w:rsidR="005759F9" w:rsidRDefault="00797F1B" w:rsidP="004F3052">
            <w:pPr>
              <w:spacing w:before="60" w:after="60"/>
              <w:ind w:left="0"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ECOALUVIA S.P.A</w:t>
            </w:r>
          </w:p>
          <w:p w:rsidR="005759F9" w:rsidRDefault="00797F1B" w:rsidP="004F3052">
            <w:pPr>
              <w:spacing w:before="60" w:after="60"/>
              <w:ind w:left="0" w:hanging="2"/>
              <w:rPr>
                <w:rFonts w:ascii="Arial" w:eastAsia="Arial" w:hAnsi="Arial" w:cs="Arial"/>
                <w:sz w:val="18"/>
                <w:szCs w:val="18"/>
              </w:rPr>
            </w:pPr>
            <w:r>
              <w:rPr>
                <w:rFonts w:ascii="Arial" w:eastAsia="Arial" w:hAnsi="Arial" w:cs="Arial"/>
                <w:b/>
                <w:sz w:val="18"/>
                <w:szCs w:val="18"/>
              </w:rPr>
              <w:t>DIC2018- ACTUAL</w:t>
            </w: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4F3052" w:rsidRDefault="004F3052" w:rsidP="004F3052">
            <w:pPr>
              <w:spacing w:before="60" w:after="60"/>
              <w:ind w:left="0" w:hanging="2"/>
              <w:rPr>
                <w:rFonts w:ascii="Arial" w:eastAsia="Arial" w:hAnsi="Arial" w:cs="Arial"/>
                <w:b/>
                <w:sz w:val="18"/>
                <w:szCs w:val="18"/>
              </w:rPr>
            </w:pPr>
          </w:p>
          <w:p w:rsidR="007757F5" w:rsidRDefault="007757F5" w:rsidP="004F3052">
            <w:pPr>
              <w:spacing w:before="60" w:after="60"/>
              <w:ind w:left="0" w:hanging="2"/>
              <w:rPr>
                <w:rFonts w:ascii="Arial" w:eastAsia="Arial" w:hAnsi="Arial" w:cs="Arial"/>
                <w:b/>
                <w:sz w:val="18"/>
                <w:szCs w:val="18"/>
              </w:rPr>
            </w:pPr>
          </w:p>
          <w:p w:rsidR="005759F9" w:rsidRDefault="00797F1B" w:rsidP="004F3052">
            <w:pPr>
              <w:spacing w:before="60" w:after="60"/>
              <w:ind w:left="0"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GRUPO QUIMICO ORCA (VENAZUELA)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Feb2018- Oct2018</w:t>
            </w:r>
          </w:p>
          <w:p w:rsidR="005759F9" w:rsidRDefault="005759F9"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b/>
                <w:sz w:val="18"/>
                <w:szCs w:val="18"/>
              </w:rPr>
            </w:pPr>
          </w:p>
          <w:p w:rsidR="004F3052" w:rsidRDefault="004F3052" w:rsidP="004F3052">
            <w:pPr>
              <w:ind w:left="0" w:hanging="2"/>
              <w:rPr>
                <w:rFonts w:ascii="Arial" w:eastAsia="Arial" w:hAnsi="Arial" w:cs="Arial"/>
                <w:b/>
                <w:sz w:val="18"/>
                <w:szCs w:val="18"/>
              </w:rPr>
            </w:pPr>
          </w:p>
          <w:p w:rsidR="004F3052" w:rsidRDefault="004F3052" w:rsidP="004F3052">
            <w:pPr>
              <w:ind w:left="0" w:hanging="2"/>
              <w:rPr>
                <w:rFonts w:ascii="Arial" w:eastAsia="Arial" w:hAnsi="Arial" w:cs="Arial"/>
                <w:b/>
                <w:sz w:val="18"/>
                <w:szCs w:val="18"/>
              </w:rPr>
            </w:pPr>
          </w:p>
          <w:p w:rsidR="004F3052" w:rsidRDefault="004F3052" w:rsidP="004F3052">
            <w:pPr>
              <w:ind w:left="0" w:hanging="2"/>
              <w:rPr>
                <w:rFonts w:ascii="Arial" w:eastAsia="Arial" w:hAnsi="Arial" w:cs="Arial"/>
                <w:b/>
                <w:sz w:val="18"/>
                <w:szCs w:val="18"/>
              </w:rPr>
            </w:pPr>
          </w:p>
          <w:p w:rsidR="005759F9" w:rsidRDefault="004F3052" w:rsidP="004F3052">
            <w:pPr>
              <w:ind w:left="0" w:hanging="2"/>
              <w:rPr>
                <w:rFonts w:ascii="Arial" w:eastAsia="Arial" w:hAnsi="Arial" w:cs="Arial"/>
                <w:sz w:val="18"/>
                <w:szCs w:val="18"/>
              </w:rPr>
            </w:pPr>
            <w:r>
              <w:rPr>
                <w:rFonts w:ascii="Arial" w:eastAsia="Arial" w:hAnsi="Arial" w:cs="Arial"/>
                <w:b/>
                <w:sz w:val="18"/>
                <w:szCs w:val="18"/>
              </w:rPr>
              <w:t>E</w:t>
            </w:r>
            <w:r w:rsidR="00797F1B">
              <w:rPr>
                <w:rFonts w:ascii="Arial" w:eastAsia="Arial" w:hAnsi="Arial" w:cs="Arial"/>
                <w:b/>
                <w:sz w:val="18"/>
                <w:szCs w:val="18"/>
              </w:rPr>
              <w:t>MPRESA</w:t>
            </w:r>
            <w:r w:rsidR="00576C9A">
              <w:rPr>
                <w:rFonts w:ascii="Arial" w:eastAsia="Arial" w:hAnsi="Arial" w:cs="Arial"/>
                <w:b/>
                <w:sz w:val="18"/>
                <w:szCs w:val="18"/>
              </w:rPr>
              <w:t xml:space="preserve"> CIMOLAI S.P.A ATRAVES DE</w:t>
            </w:r>
          </w:p>
          <w:p w:rsidR="005759F9" w:rsidRDefault="00797F1B" w:rsidP="004F3052">
            <w:pPr>
              <w:ind w:left="0" w:right="-45" w:hanging="2"/>
              <w:rPr>
                <w:rFonts w:ascii="Arial" w:eastAsia="Arial" w:hAnsi="Arial" w:cs="Arial"/>
                <w:sz w:val="18"/>
                <w:szCs w:val="18"/>
              </w:rPr>
            </w:pPr>
            <w:proofErr w:type="gramStart"/>
            <w:r>
              <w:rPr>
                <w:rFonts w:ascii="Arial" w:eastAsia="Arial" w:hAnsi="Arial" w:cs="Arial"/>
                <w:b/>
                <w:sz w:val="18"/>
                <w:szCs w:val="18"/>
              </w:rPr>
              <w:t>DALSAM,C</w:t>
            </w:r>
            <w:proofErr w:type="gramEnd"/>
            <w:r>
              <w:rPr>
                <w:rFonts w:ascii="Arial" w:eastAsia="Arial" w:hAnsi="Arial" w:cs="Arial"/>
                <w:b/>
                <w:sz w:val="18"/>
                <w:szCs w:val="18"/>
              </w:rPr>
              <w:t>.A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(VENAZUELA)</w:t>
            </w: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Ene2015-Dic2017</w:t>
            </w: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jc w:val="center"/>
              <w:rPr>
                <w:rFonts w:ascii="Arial" w:eastAsia="Arial" w:hAnsi="Arial" w:cs="Arial"/>
                <w:sz w:val="18"/>
                <w:szCs w:val="18"/>
              </w:rPr>
            </w:pPr>
          </w:p>
          <w:p w:rsidR="004F3052" w:rsidRDefault="004F3052" w:rsidP="004F3052">
            <w:pPr>
              <w:ind w:left="0" w:hanging="2"/>
              <w:rPr>
                <w:rFonts w:ascii="Arial" w:eastAsia="Arial" w:hAnsi="Arial" w:cs="Arial"/>
                <w:b/>
                <w:sz w:val="18"/>
                <w:szCs w:val="18"/>
              </w:rPr>
            </w:pPr>
          </w:p>
          <w:p w:rsidR="007757F5" w:rsidRDefault="007757F5" w:rsidP="004F3052">
            <w:pPr>
              <w:ind w:left="0" w:hanging="2"/>
              <w:rPr>
                <w:rFonts w:ascii="Arial" w:eastAsia="Arial" w:hAnsi="Arial" w:cs="Arial"/>
                <w:b/>
                <w:sz w:val="18"/>
                <w:szCs w:val="18"/>
              </w:rPr>
            </w:pP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CONSTRUCTORA NORBERTO ODEBRECHT</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(VENAZUELA)</w:t>
            </w: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Sep2013-Sep2014</w:t>
            </w: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7757F5" w:rsidRDefault="007757F5"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SOL Y ARCO (VENAZUELA) Feb2013-Sep2013</w:t>
            </w: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7757F5" w:rsidRDefault="007757F5" w:rsidP="004F3052">
            <w:pPr>
              <w:ind w:left="0" w:hanging="2"/>
              <w:rPr>
                <w:rFonts w:ascii="Arial" w:eastAsia="Arial" w:hAnsi="Arial" w:cs="Arial"/>
                <w:sz w:val="18"/>
                <w:szCs w:val="18"/>
              </w:rPr>
            </w:pP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EMPRESA DALSAM. C.A. (VENAZUELA)</w:t>
            </w: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Feb2011-Ene 2013</w:t>
            </w:r>
          </w:p>
          <w:p w:rsidR="005759F9" w:rsidRDefault="005759F9" w:rsidP="004F3052">
            <w:pPr>
              <w:spacing w:before="60" w:after="60"/>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EMPRESA DALSAM. C.A.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(VENAZUELA)</w:t>
            </w: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Ene2010-Feb2011</w:t>
            </w: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CONDIMACA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(VENAZUELA)</w:t>
            </w: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Ene2008-Dic2009</w:t>
            </w:r>
          </w:p>
          <w:p w:rsidR="005759F9" w:rsidRDefault="005759F9" w:rsidP="004F3052">
            <w:pPr>
              <w:spacing w:before="60" w:after="60"/>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MAGER &amp; FDP</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(VENAZUELA)</w:t>
            </w:r>
          </w:p>
          <w:p w:rsidR="005759F9" w:rsidRDefault="00797F1B" w:rsidP="004F3052">
            <w:pPr>
              <w:spacing w:before="60"/>
              <w:ind w:left="0" w:hanging="2"/>
              <w:rPr>
                <w:rFonts w:ascii="Arial" w:eastAsia="Arial" w:hAnsi="Arial" w:cs="Arial"/>
                <w:sz w:val="18"/>
                <w:szCs w:val="18"/>
              </w:rPr>
            </w:pPr>
            <w:r>
              <w:rPr>
                <w:rFonts w:ascii="Arial" w:eastAsia="Arial" w:hAnsi="Arial" w:cs="Arial"/>
                <w:b/>
                <w:sz w:val="18"/>
                <w:szCs w:val="18"/>
              </w:rPr>
              <w:t>Jul2007-Dic2007</w:t>
            </w: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5759F9" w:rsidRDefault="005759F9" w:rsidP="004F3052">
            <w:pPr>
              <w:ind w:left="0" w:hanging="2"/>
              <w:rPr>
                <w:rFonts w:ascii="Arial" w:eastAsia="Arial" w:hAnsi="Arial" w:cs="Arial"/>
                <w:sz w:val="18"/>
                <w:szCs w:val="18"/>
              </w:rPr>
            </w:pPr>
          </w:p>
          <w:p w:rsidR="007757F5" w:rsidRDefault="007757F5" w:rsidP="004F3052">
            <w:pPr>
              <w:ind w:left="0" w:hanging="2"/>
              <w:rPr>
                <w:rFonts w:ascii="Arial" w:eastAsia="Arial" w:hAnsi="Arial" w:cs="Arial"/>
                <w:sz w:val="18"/>
                <w:szCs w:val="18"/>
              </w:rPr>
            </w:pPr>
          </w:p>
          <w:p w:rsidR="004F3052" w:rsidRDefault="004F3052" w:rsidP="004F3052">
            <w:pPr>
              <w:ind w:left="0" w:hanging="2"/>
              <w:rPr>
                <w:rFonts w:ascii="Arial" w:eastAsia="Arial" w:hAnsi="Arial" w:cs="Arial"/>
                <w:sz w:val="18"/>
                <w:szCs w:val="18"/>
              </w:rPr>
            </w:pPr>
          </w:p>
          <w:p w:rsidR="007757F5" w:rsidRDefault="007757F5" w:rsidP="004F3052">
            <w:pPr>
              <w:ind w:left="0" w:hanging="2"/>
              <w:rPr>
                <w:rFonts w:ascii="Arial" w:eastAsia="Arial" w:hAnsi="Arial" w:cs="Arial"/>
                <w:sz w:val="18"/>
                <w:szCs w:val="18"/>
              </w:rPr>
            </w:pPr>
          </w:p>
          <w:p w:rsidR="005759F9" w:rsidRDefault="00797F1B" w:rsidP="004F3052">
            <w:pPr>
              <w:ind w:left="0"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CONSOICA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(VENAZUELA)</w:t>
            </w:r>
          </w:p>
          <w:p w:rsidR="005759F9" w:rsidRDefault="00797F1B" w:rsidP="004F3052">
            <w:pPr>
              <w:spacing w:before="60" w:after="60"/>
              <w:ind w:left="0" w:hanging="2"/>
              <w:rPr>
                <w:rFonts w:ascii="Arial" w:eastAsia="Arial" w:hAnsi="Arial" w:cs="Arial"/>
                <w:sz w:val="18"/>
                <w:szCs w:val="18"/>
              </w:rPr>
            </w:pPr>
            <w:r>
              <w:rPr>
                <w:rFonts w:ascii="Arial" w:eastAsia="Arial" w:hAnsi="Arial" w:cs="Arial"/>
                <w:b/>
                <w:sz w:val="18"/>
                <w:szCs w:val="18"/>
              </w:rPr>
              <w:t>Jun2005- Jul2007</w:t>
            </w: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4F3052" w:rsidRDefault="004F3052" w:rsidP="004F3052">
            <w:pPr>
              <w:spacing w:before="60" w:after="60"/>
              <w:ind w:left="0" w:hanging="2"/>
              <w:rPr>
                <w:rFonts w:ascii="Arial" w:eastAsia="Arial" w:hAnsi="Arial" w:cs="Arial"/>
                <w:sz w:val="18"/>
                <w:szCs w:val="18"/>
              </w:rPr>
            </w:pPr>
          </w:p>
          <w:p w:rsidR="004F3052" w:rsidRDefault="004F3052" w:rsidP="004F3052">
            <w:pPr>
              <w:spacing w:before="60" w:after="60"/>
              <w:ind w:left="0" w:hanging="2"/>
              <w:rPr>
                <w:rFonts w:ascii="Arial" w:eastAsia="Arial" w:hAnsi="Arial" w:cs="Arial"/>
                <w:sz w:val="18"/>
                <w:szCs w:val="18"/>
              </w:rPr>
            </w:pPr>
          </w:p>
          <w:p w:rsidR="004F3052" w:rsidRDefault="004F3052" w:rsidP="004F3052">
            <w:pPr>
              <w:spacing w:before="60" w:after="60"/>
              <w:ind w:left="0" w:hanging="2"/>
              <w:rPr>
                <w:rFonts w:ascii="Arial" w:eastAsia="Arial" w:hAnsi="Arial" w:cs="Arial"/>
                <w:sz w:val="18"/>
                <w:szCs w:val="18"/>
              </w:rPr>
            </w:pPr>
          </w:p>
          <w:p w:rsidR="004F3052" w:rsidRDefault="004F3052" w:rsidP="004F3052">
            <w:pPr>
              <w:spacing w:before="60" w:after="60"/>
              <w:ind w:left="0" w:hanging="2"/>
              <w:rPr>
                <w:rFonts w:ascii="Arial" w:eastAsia="Arial" w:hAnsi="Arial" w:cs="Arial"/>
                <w:sz w:val="18"/>
                <w:szCs w:val="18"/>
              </w:rPr>
            </w:pPr>
          </w:p>
          <w:p w:rsidR="007757F5" w:rsidRDefault="007757F5" w:rsidP="004F3052">
            <w:pPr>
              <w:ind w:left="0" w:right="-45" w:hanging="2"/>
              <w:rPr>
                <w:rFonts w:ascii="Arial" w:eastAsia="Arial" w:hAnsi="Arial" w:cs="Arial"/>
                <w:b/>
                <w:sz w:val="18"/>
                <w:szCs w:val="18"/>
              </w:rPr>
            </w:pP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DALSAM. C.A.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(VENAZUELA)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Dic2003– Jun2005</w:t>
            </w: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4F3052" w:rsidRDefault="004F3052" w:rsidP="004F3052">
            <w:pPr>
              <w:spacing w:before="60" w:after="60"/>
              <w:ind w:left="0" w:hanging="2"/>
              <w:rPr>
                <w:rFonts w:ascii="Arial" w:eastAsia="Arial" w:hAnsi="Arial" w:cs="Arial"/>
                <w:sz w:val="18"/>
                <w:szCs w:val="18"/>
              </w:rPr>
            </w:pPr>
          </w:p>
          <w:p w:rsidR="0062401F" w:rsidRDefault="0062401F" w:rsidP="004F3052">
            <w:pPr>
              <w:spacing w:before="60" w:after="60"/>
              <w:ind w:left="0" w:hanging="2"/>
              <w:rPr>
                <w:rFonts w:ascii="Arial" w:eastAsia="Arial" w:hAnsi="Arial" w:cs="Arial"/>
                <w:sz w:val="18"/>
                <w:szCs w:val="18"/>
              </w:rPr>
            </w:pPr>
          </w:p>
          <w:p w:rsidR="0062401F" w:rsidRDefault="0062401F" w:rsidP="004F3052">
            <w:pPr>
              <w:spacing w:before="60" w:after="60"/>
              <w:ind w:left="0" w:hanging="2"/>
              <w:rPr>
                <w:rFonts w:ascii="Arial" w:eastAsia="Arial" w:hAnsi="Arial" w:cs="Arial"/>
                <w:sz w:val="18"/>
                <w:szCs w:val="18"/>
              </w:rPr>
            </w:pPr>
          </w:p>
          <w:p w:rsidR="007757F5" w:rsidRDefault="007757F5" w:rsidP="004F3052">
            <w:pPr>
              <w:spacing w:before="60" w:after="60"/>
              <w:ind w:left="0" w:hanging="2"/>
              <w:rPr>
                <w:rFonts w:ascii="Arial" w:eastAsia="Arial" w:hAnsi="Arial" w:cs="Arial"/>
                <w:sz w:val="18"/>
                <w:szCs w:val="18"/>
              </w:rPr>
            </w:pPr>
          </w:p>
          <w:p w:rsidR="005759F9" w:rsidRDefault="00797F1B" w:rsidP="004F3052">
            <w:pPr>
              <w:ind w:left="0" w:right="-45" w:hanging="2"/>
              <w:rPr>
                <w:rFonts w:ascii="Arial" w:eastAsia="Arial" w:hAnsi="Arial" w:cs="Arial"/>
                <w:sz w:val="18"/>
                <w:szCs w:val="18"/>
              </w:rPr>
            </w:pPr>
            <w:bookmarkStart w:id="0" w:name="_GoBack"/>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PHARSANA DE VENEZUELA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Mar2003-Nov2003</w:t>
            </w:r>
          </w:p>
          <w:bookmarkEnd w:id="0"/>
          <w:p w:rsidR="005759F9" w:rsidRDefault="005759F9" w:rsidP="004F3052">
            <w:pPr>
              <w:spacing w:before="60" w:after="60"/>
              <w:ind w:left="0" w:hanging="2"/>
              <w:rPr>
                <w:rFonts w:ascii="Arial" w:eastAsia="Arial" w:hAnsi="Arial" w:cs="Arial"/>
                <w:sz w:val="18"/>
                <w:szCs w:val="18"/>
              </w:rPr>
            </w:pP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PHARSANA DE VENAZUELA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Nov2002-Mar2003</w:t>
            </w: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2E6CF8" w:rsidRDefault="002E6CF8" w:rsidP="004F3052">
            <w:pPr>
              <w:spacing w:before="60" w:after="60"/>
              <w:ind w:left="0" w:hanging="2"/>
              <w:rPr>
                <w:rFonts w:ascii="Arial" w:eastAsia="Arial" w:hAnsi="Arial" w:cs="Arial"/>
                <w:sz w:val="18"/>
                <w:szCs w:val="18"/>
              </w:rPr>
            </w:pPr>
          </w:p>
          <w:p w:rsidR="002E6CF8" w:rsidRDefault="002E6CF8" w:rsidP="004F3052">
            <w:pPr>
              <w:spacing w:before="60" w:after="60"/>
              <w:ind w:left="0" w:hanging="2"/>
              <w:rPr>
                <w:rFonts w:ascii="Arial" w:eastAsia="Arial" w:hAnsi="Arial" w:cs="Arial"/>
                <w:sz w:val="18"/>
                <w:szCs w:val="18"/>
              </w:rPr>
            </w:pPr>
          </w:p>
          <w:p w:rsidR="002E6CF8" w:rsidRDefault="002E6CF8"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EMPRESA</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HIDROSTAR.</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(VENAZUELA)</w:t>
            </w:r>
          </w:p>
          <w:p w:rsidR="005759F9" w:rsidRDefault="00797F1B" w:rsidP="004F3052">
            <w:pPr>
              <w:spacing w:before="60" w:after="60"/>
              <w:ind w:left="0" w:hanging="2"/>
              <w:rPr>
                <w:rFonts w:ascii="Arial" w:eastAsia="Arial" w:hAnsi="Arial" w:cs="Arial"/>
                <w:sz w:val="18"/>
                <w:szCs w:val="18"/>
              </w:rPr>
            </w:pPr>
            <w:r>
              <w:rPr>
                <w:rFonts w:ascii="Arial" w:eastAsia="Arial" w:hAnsi="Arial" w:cs="Arial"/>
                <w:b/>
                <w:sz w:val="18"/>
                <w:szCs w:val="18"/>
              </w:rPr>
              <w:t>Jul1995- Nov2000</w:t>
            </w:r>
          </w:p>
          <w:p w:rsidR="005759F9" w:rsidRDefault="005759F9" w:rsidP="004F3052">
            <w:pPr>
              <w:spacing w:before="60" w:after="60"/>
              <w:ind w:left="0" w:hanging="2"/>
              <w:rPr>
                <w:rFonts w:ascii="Arial" w:eastAsia="Arial" w:hAnsi="Arial" w:cs="Arial"/>
                <w:sz w:val="18"/>
                <w:szCs w:val="18"/>
              </w:rPr>
            </w:pPr>
          </w:p>
          <w:p w:rsidR="005759F9" w:rsidRDefault="00797F1B" w:rsidP="004F3052">
            <w:pPr>
              <w:tabs>
                <w:tab w:val="left" w:pos="1770"/>
              </w:tabs>
              <w:ind w:left="0" w:right="-45" w:hanging="2"/>
              <w:rPr>
                <w:rFonts w:ascii="Arial" w:eastAsia="Arial" w:hAnsi="Arial" w:cs="Arial"/>
                <w:sz w:val="18"/>
                <w:szCs w:val="18"/>
              </w:rPr>
            </w:pPr>
            <w:r>
              <w:rPr>
                <w:rFonts w:ascii="Arial" w:eastAsia="Arial" w:hAnsi="Arial" w:cs="Arial"/>
                <w:b/>
                <w:sz w:val="18"/>
                <w:szCs w:val="18"/>
              </w:rPr>
              <w:t xml:space="preserve">EMPRESA                  </w:t>
            </w:r>
          </w:p>
          <w:p w:rsidR="005759F9" w:rsidRDefault="00797F1B" w:rsidP="004F3052">
            <w:pPr>
              <w:tabs>
                <w:tab w:val="left" w:pos="1935"/>
                <w:tab w:val="left" w:pos="2085"/>
              </w:tabs>
              <w:ind w:left="0" w:hanging="2"/>
              <w:jc w:val="both"/>
              <w:rPr>
                <w:rFonts w:ascii="Arial" w:eastAsia="Arial" w:hAnsi="Arial" w:cs="Arial"/>
                <w:sz w:val="18"/>
                <w:szCs w:val="18"/>
              </w:rPr>
            </w:pPr>
            <w:r>
              <w:rPr>
                <w:rFonts w:ascii="Arial" w:eastAsia="Arial" w:hAnsi="Arial" w:cs="Arial"/>
                <w:b/>
                <w:sz w:val="18"/>
                <w:szCs w:val="18"/>
              </w:rPr>
              <w:t xml:space="preserve">FUERZA AEREA </w:t>
            </w:r>
          </w:p>
          <w:p w:rsidR="005759F9" w:rsidRDefault="00797F1B" w:rsidP="004F3052">
            <w:pPr>
              <w:ind w:left="0" w:right="-45" w:hanging="2"/>
              <w:rPr>
                <w:rFonts w:ascii="Arial" w:eastAsia="Arial" w:hAnsi="Arial" w:cs="Arial"/>
                <w:sz w:val="18"/>
                <w:szCs w:val="18"/>
              </w:rPr>
            </w:pPr>
            <w:r>
              <w:rPr>
                <w:rFonts w:ascii="Arial" w:eastAsia="Arial" w:hAnsi="Arial" w:cs="Arial"/>
                <w:b/>
                <w:sz w:val="18"/>
                <w:szCs w:val="18"/>
              </w:rPr>
              <w:t>VENEZOLANA</w:t>
            </w:r>
          </w:p>
          <w:p w:rsidR="005759F9" w:rsidRDefault="00797F1B" w:rsidP="004F3052">
            <w:pPr>
              <w:spacing w:before="60" w:after="60"/>
              <w:ind w:left="0" w:hanging="2"/>
              <w:rPr>
                <w:rFonts w:ascii="Arial" w:eastAsia="Arial" w:hAnsi="Arial" w:cs="Arial"/>
                <w:sz w:val="18"/>
                <w:szCs w:val="18"/>
              </w:rPr>
            </w:pPr>
            <w:r>
              <w:rPr>
                <w:rFonts w:ascii="Arial" w:eastAsia="Arial" w:hAnsi="Arial" w:cs="Arial"/>
                <w:b/>
                <w:sz w:val="18"/>
                <w:szCs w:val="18"/>
              </w:rPr>
              <w:t>Jun1989-Feb1995</w:t>
            </w:r>
          </w:p>
          <w:p w:rsidR="005759F9" w:rsidRDefault="005759F9" w:rsidP="004F3052">
            <w:pPr>
              <w:spacing w:before="60" w:after="60"/>
              <w:ind w:left="0" w:hanging="2"/>
              <w:rPr>
                <w:rFonts w:ascii="Arial" w:eastAsia="Arial" w:hAnsi="Arial" w:cs="Arial"/>
                <w:sz w:val="18"/>
                <w:szCs w:val="18"/>
              </w:rPr>
            </w:pPr>
          </w:p>
          <w:p w:rsidR="005759F9" w:rsidRDefault="005759F9" w:rsidP="004F3052">
            <w:pPr>
              <w:spacing w:before="60" w:after="60"/>
              <w:ind w:left="0" w:hanging="2"/>
              <w:rPr>
                <w:rFonts w:ascii="Arial" w:eastAsia="Arial" w:hAnsi="Arial" w:cs="Arial"/>
                <w:sz w:val="18"/>
                <w:szCs w:val="18"/>
              </w:rPr>
            </w:pPr>
          </w:p>
        </w:tc>
        <w:tc>
          <w:tcPr>
            <w:tcW w:w="8386" w:type="dxa"/>
            <w:tcBorders>
              <w:bottom w:val="single" w:sz="18" w:space="0" w:color="808080"/>
            </w:tcBorders>
          </w:tcPr>
          <w:p w:rsidR="005759F9" w:rsidRDefault="005759F9"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w:t>
            </w:r>
            <w:r>
              <w:rPr>
                <w:rFonts w:ascii="Arial" w:eastAsia="Arial" w:hAnsi="Arial" w:cs="Arial"/>
                <w:b/>
                <w:sz w:val="18"/>
                <w:szCs w:val="18"/>
              </w:rPr>
              <w:t xml:space="preserve"> NOMBRE DEL CARGO: JEFE DE OPERACIONES</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Responsable de las actividades de recepción de materia prima y su procesamiento.</w:t>
            </w:r>
          </w:p>
          <w:p w:rsidR="005759F9" w:rsidRDefault="00797F1B" w:rsidP="004F3052">
            <w:pPr>
              <w:pBdr>
                <w:top w:val="nil"/>
                <w:left w:val="nil"/>
                <w:bottom w:val="nil"/>
                <w:right w:val="nil"/>
                <w:between w:val="nil"/>
              </w:pBdr>
              <w:spacing w:line="240" w:lineRule="auto"/>
              <w:ind w:left="198" w:hangingChars="111" w:hanging="200"/>
              <w:jc w:val="both"/>
              <w:rPr>
                <w:rFonts w:ascii="Arial" w:eastAsia="Arial" w:hAnsi="Arial" w:cs="Arial"/>
                <w:color w:val="000000"/>
                <w:sz w:val="18"/>
                <w:szCs w:val="18"/>
              </w:rPr>
            </w:pPr>
            <w:r>
              <w:rPr>
                <w:rFonts w:ascii="Arial" w:eastAsia="Arial" w:hAnsi="Arial" w:cs="Arial"/>
                <w:color w:val="000000"/>
                <w:sz w:val="18"/>
                <w:szCs w:val="18"/>
              </w:rPr>
              <w:t>- Responsable de las actividades relacionadas a la logística de exportación y por ventas a clientes nacionales.</w:t>
            </w:r>
          </w:p>
          <w:p w:rsidR="005759F9" w:rsidRDefault="00797F1B" w:rsidP="004F3052">
            <w:pPr>
              <w:pBdr>
                <w:top w:val="nil"/>
                <w:left w:val="nil"/>
                <w:bottom w:val="nil"/>
                <w:right w:val="nil"/>
                <w:between w:val="nil"/>
              </w:pBdr>
              <w:spacing w:line="240" w:lineRule="auto"/>
              <w:ind w:left="198" w:hangingChars="111" w:hanging="200"/>
              <w:jc w:val="both"/>
              <w:rPr>
                <w:rFonts w:ascii="Arial" w:eastAsia="Arial" w:hAnsi="Arial" w:cs="Arial"/>
                <w:color w:val="000000"/>
                <w:sz w:val="18"/>
                <w:szCs w:val="18"/>
              </w:rPr>
            </w:pPr>
            <w:r>
              <w:rPr>
                <w:rFonts w:ascii="Arial" w:eastAsia="Arial" w:hAnsi="Arial" w:cs="Arial"/>
                <w:color w:val="000000"/>
                <w:sz w:val="18"/>
                <w:szCs w:val="18"/>
              </w:rPr>
              <w:t xml:space="preserve">-  velar por el cabal y eficiente cumplimiento de los programas de embarques en cuanto a calidad y </w:t>
            </w:r>
            <w:r w:rsidR="004F3052">
              <w:rPr>
                <w:rFonts w:ascii="Arial" w:eastAsia="Arial" w:hAnsi="Arial" w:cs="Arial"/>
                <w:color w:val="000000"/>
                <w:sz w:val="18"/>
                <w:szCs w:val="18"/>
              </w:rPr>
              <w:t xml:space="preserve">  </w:t>
            </w:r>
            <w:r>
              <w:rPr>
                <w:rFonts w:ascii="Arial" w:eastAsia="Arial" w:hAnsi="Arial" w:cs="Arial"/>
                <w:color w:val="000000"/>
                <w:sz w:val="18"/>
                <w:szCs w:val="18"/>
              </w:rPr>
              <w:t>oportunidad.</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análisis e informe de producción.</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Controlar y supervisar los procesos de producción.</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análisis de posibles mejoras en el proceso de producción</w:t>
            </w:r>
          </w:p>
          <w:p w:rsidR="007757F5" w:rsidRDefault="007757F5"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Ventas</w:t>
            </w:r>
          </w:p>
          <w:p w:rsidR="007757F5" w:rsidRDefault="007757F5"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Compras</w:t>
            </w:r>
          </w:p>
          <w:p w:rsidR="005759F9" w:rsidRDefault="005759F9"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4F3052" w:rsidRDefault="004F3052" w:rsidP="004F3052">
            <w:pPr>
              <w:pStyle w:val="Prrafodelista"/>
              <w:ind w:left="0" w:hanging="2"/>
              <w:jc w:val="both"/>
              <w:rPr>
                <w:rFonts w:ascii="Arial" w:hAnsi="Arial" w:cs="Arial"/>
                <w:b/>
                <w:sz w:val="18"/>
                <w:szCs w:val="18"/>
                <w:lang w:val="es-ES"/>
              </w:rPr>
            </w:pPr>
            <w:r>
              <w:rPr>
                <w:rFonts w:ascii="Arial" w:hAnsi="Arial"/>
                <w:b/>
                <w:sz w:val="18"/>
                <w:szCs w:val="18"/>
                <w:lang w:val="es-ES"/>
              </w:rPr>
              <w:t>NOMBRE DEL CARGO: INGENIERO DE PROCESOS</w:t>
            </w:r>
          </w:p>
          <w:p w:rsidR="004F3052" w:rsidRDefault="004F3052" w:rsidP="004F3052">
            <w:pPr>
              <w:pStyle w:val="Prrafodelista"/>
              <w:ind w:left="0" w:hanging="2"/>
              <w:jc w:val="both"/>
              <w:rPr>
                <w:rFonts w:ascii="Arial" w:hAnsi="Arial" w:cs="Arial"/>
                <w:b/>
                <w:sz w:val="18"/>
                <w:szCs w:val="18"/>
              </w:rPr>
            </w:pPr>
            <w:r>
              <w:rPr>
                <w:rFonts w:ascii="Arial" w:hAnsi="Arial" w:cs="Arial"/>
                <w:b/>
                <w:sz w:val="18"/>
                <w:szCs w:val="18"/>
                <w:lang w:val="es-ES"/>
              </w:rPr>
              <w:t xml:space="preserve">- Coordinar y ejecutar la </w:t>
            </w:r>
            <w:r>
              <w:rPr>
                <w:rFonts w:ascii="Arial" w:hAnsi="Arial" w:cs="Arial"/>
                <w:b/>
                <w:sz w:val="18"/>
                <w:szCs w:val="18"/>
              </w:rPr>
              <w:t>Planificación de producción de químicos para el tratamiento de Crudos.</w:t>
            </w:r>
          </w:p>
          <w:p w:rsidR="004F3052" w:rsidRDefault="004F3052" w:rsidP="004F3052">
            <w:pPr>
              <w:pStyle w:val="Prrafodelista"/>
              <w:ind w:left="0" w:hanging="2"/>
              <w:jc w:val="both"/>
              <w:rPr>
                <w:rFonts w:ascii="Arial" w:hAnsi="Arial" w:cs="Arial"/>
                <w:b/>
                <w:sz w:val="18"/>
                <w:szCs w:val="18"/>
              </w:rPr>
            </w:pPr>
            <w:r>
              <w:rPr>
                <w:rFonts w:ascii="Arial" w:hAnsi="Arial" w:cs="Arial"/>
                <w:b/>
                <w:sz w:val="18"/>
                <w:szCs w:val="18"/>
              </w:rPr>
              <w:t>-  Coordinar, implementar las políticas de calidad de la empresa</w:t>
            </w:r>
          </w:p>
          <w:p w:rsidR="004F3052" w:rsidRDefault="004F3052" w:rsidP="004F3052">
            <w:pPr>
              <w:pStyle w:val="Prrafodelista"/>
              <w:ind w:left="0" w:hanging="2"/>
              <w:jc w:val="both"/>
              <w:rPr>
                <w:rFonts w:ascii="Arial" w:hAnsi="Arial" w:cs="Arial"/>
                <w:b/>
                <w:sz w:val="18"/>
                <w:szCs w:val="18"/>
              </w:rPr>
            </w:pPr>
            <w:r>
              <w:rPr>
                <w:rFonts w:ascii="Arial" w:hAnsi="Arial" w:cs="Arial"/>
                <w:b/>
                <w:sz w:val="18"/>
                <w:szCs w:val="18"/>
              </w:rPr>
              <w:t>-  Coordinar y Controlar la procura de materia prima necesaria para la producción.</w:t>
            </w:r>
          </w:p>
          <w:p w:rsidR="004F3052" w:rsidRDefault="004F3052" w:rsidP="004F3052">
            <w:pPr>
              <w:pStyle w:val="Prrafodelista"/>
              <w:ind w:left="0" w:hanging="2"/>
              <w:jc w:val="both"/>
              <w:rPr>
                <w:rFonts w:ascii="Arial" w:hAnsi="Arial" w:cs="Arial"/>
                <w:b/>
                <w:sz w:val="18"/>
                <w:szCs w:val="18"/>
              </w:rPr>
            </w:pPr>
            <w:r>
              <w:rPr>
                <w:rFonts w:ascii="Arial" w:hAnsi="Arial" w:cs="Arial"/>
                <w:b/>
                <w:sz w:val="18"/>
                <w:szCs w:val="18"/>
              </w:rPr>
              <w:t>-  Realizar  análisis e informe de producción.</w:t>
            </w:r>
          </w:p>
          <w:p w:rsidR="004F3052" w:rsidRDefault="004F3052" w:rsidP="004F3052">
            <w:pPr>
              <w:pStyle w:val="Prrafodelista"/>
              <w:ind w:left="0" w:hanging="2"/>
              <w:jc w:val="both"/>
              <w:rPr>
                <w:rFonts w:ascii="Arial" w:hAnsi="Arial" w:cs="Arial"/>
                <w:b/>
                <w:sz w:val="18"/>
                <w:szCs w:val="18"/>
              </w:rPr>
            </w:pPr>
            <w:r>
              <w:rPr>
                <w:rFonts w:ascii="Arial" w:hAnsi="Arial" w:cs="Arial"/>
                <w:b/>
                <w:sz w:val="18"/>
                <w:szCs w:val="18"/>
              </w:rPr>
              <w:t>-  Controlar y supervisar los procesos de producción.</w:t>
            </w:r>
          </w:p>
          <w:p w:rsidR="004F3052" w:rsidRDefault="004F3052" w:rsidP="004F3052">
            <w:pPr>
              <w:pStyle w:val="Prrafodelista"/>
              <w:ind w:left="0" w:hanging="2"/>
              <w:jc w:val="both"/>
              <w:rPr>
                <w:rFonts w:ascii="Arial" w:hAnsi="Arial" w:cs="Arial"/>
                <w:b/>
                <w:sz w:val="18"/>
                <w:szCs w:val="18"/>
              </w:rPr>
            </w:pPr>
            <w:r>
              <w:rPr>
                <w:rFonts w:ascii="Arial" w:hAnsi="Arial" w:cs="Arial"/>
                <w:b/>
                <w:sz w:val="18"/>
                <w:szCs w:val="18"/>
              </w:rPr>
              <w:t>-   Realizar análisis de posibles mejoras en el proceso de producción</w:t>
            </w:r>
          </w:p>
          <w:p w:rsidR="004F3052" w:rsidRDefault="004F3052" w:rsidP="004F3052">
            <w:pPr>
              <w:pBdr>
                <w:top w:val="nil"/>
                <w:left w:val="nil"/>
                <w:bottom w:val="nil"/>
                <w:right w:val="nil"/>
                <w:between w:val="nil"/>
              </w:pBdr>
              <w:spacing w:line="240" w:lineRule="auto"/>
              <w:ind w:left="0" w:hanging="2"/>
              <w:jc w:val="both"/>
              <w:rPr>
                <w:rFonts w:ascii="Arial" w:eastAsia="Arial" w:hAnsi="Arial" w:cs="Arial"/>
                <w:b/>
                <w:color w:val="000000"/>
                <w:sz w:val="18"/>
                <w:szCs w:val="18"/>
              </w:rPr>
            </w:pPr>
          </w:p>
          <w:p w:rsidR="004F3052" w:rsidRDefault="004F3052" w:rsidP="004F3052">
            <w:pPr>
              <w:pBdr>
                <w:top w:val="nil"/>
                <w:left w:val="nil"/>
                <w:bottom w:val="nil"/>
                <w:right w:val="nil"/>
                <w:between w:val="nil"/>
              </w:pBdr>
              <w:spacing w:line="240" w:lineRule="auto"/>
              <w:ind w:left="0" w:hanging="2"/>
              <w:jc w:val="both"/>
              <w:rPr>
                <w:rFonts w:ascii="Arial" w:eastAsia="Arial" w:hAnsi="Arial" w:cs="Arial"/>
                <w:b/>
                <w:color w:val="000000"/>
                <w:sz w:val="18"/>
                <w:szCs w:val="18"/>
              </w:rPr>
            </w:pP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 xml:space="preserve">NOMBRE DEL CARGO: </w:t>
            </w:r>
            <w:r w:rsidR="00893AA5">
              <w:rPr>
                <w:rFonts w:ascii="Arial" w:eastAsia="Arial" w:hAnsi="Arial" w:cs="Arial"/>
                <w:b/>
                <w:color w:val="000000"/>
                <w:sz w:val="18"/>
                <w:szCs w:val="18"/>
              </w:rPr>
              <w:t>GERENTE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 Planificación, logística y procura de las actividades del montaje mecánico del Viaducto Ferroviario 1B.2, 22 Tableros (Santa Clara) tramo Puerto Cabello-La Encrucijada, montaje de puente ferroviario de 40m paso inferior San Joaquín, montaje 2 puentes ferroviarios de 50m paso inferior. Inspección y ajustes de pernos TC </w:t>
            </w:r>
            <w:proofErr w:type="spellStart"/>
            <w:r>
              <w:rPr>
                <w:rFonts w:ascii="Arial" w:eastAsia="Arial" w:hAnsi="Arial" w:cs="Arial"/>
                <w:color w:val="000000"/>
                <w:sz w:val="18"/>
                <w:szCs w:val="18"/>
              </w:rPr>
              <w:t>bolt</w:t>
            </w:r>
            <w:proofErr w:type="spellEnd"/>
            <w:r>
              <w:rPr>
                <w:rFonts w:ascii="Arial" w:eastAsia="Arial" w:hAnsi="Arial" w:cs="Arial"/>
                <w:color w:val="000000"/>
                <w:sz w:val="18"/>
                <w:szCs w:val="18"/>
              </w:rPr>
              <w:t xml:space="preserve"> pertenecientes a los viaductos B1.1; B.1.3; B.1.4; B.1.5; Montaje y lanzamiento de cuatro tableros del viaducto ferroviario B.1.1 (150m)  </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implementar las políticas de calidad de la empresa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las actividades de control de calidad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Controlar la procura y logística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ejecutar la planificación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informe de avances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valuaciones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las </w:t>
            </w:r>
            <w:proofErr w:type="spellStart"/>
            <w:r>
              <w:rPr>
                <w:rFonts w:ascii="Arial" w:eastAsia="Arial" w:hAnsi="Arial" w:cs="Arial"/>
                <w:color w:val="000000"/>
                <w:sz w:val="18"/>
                <w:szCs w:val="18"/>
              </w:rPr>
              <w:t>replanificaciones</w:t>
            </w:r>
            <w:proofErr w:type="spellEnd"/>
            <w:r>
              <w:rPr>
                <w:rFonts w:ascii="Arial" w:eastAsia="Arial" w:hAnsi="Arial" w:cs="Arial"/>
                <w:color w:val="000000"/>
                <w:sz w:val="18"/>
                <w:szCs w:val="18"/>
              </w:rPr>
              <w:t xml:space="preserve"> de obra.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Coordinar, implementar y hacer seguimiento a las políticas y actividades de seguridad, higiene y ambiente.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Control de soldaduras especiales, consumibles y control del torque de apriete de los tornillos del viaducto.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Aplicación de Planes y procedimientos durante las actividades de ejecución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lastRenderedPageBreak/>
              <w:t>- Coordinar la Estructuración de las cuadrillas de trabajo necesarias para la ejecución de la planificación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Coordinar y controlar las actividades de supervisión de obra.</w:t>
            </w:r>
          </w:p>
          <w:p w:rsidR="005759F9" w:rsidRDefault="00797F1B" w:rsidP="004F3052">
            <w:pPr>
              <w:tabs>
                <w:tab w:val="left" w:pos="55"/>
              </w:tabs>
              <w:ind w:left="0" w:hanging="2"/>
              <w:rPr>
                <w:rFonts w:ascii="Arial" w:eastAsia="Arial" w:hAnsi="Arial" w:cs="Arial"/>
                <w:sz w:val="18"/>
                <w:szCs w:val="18"/>
              </w:rPr>
            </w:pPr>
            <w:r>
              <w:rPr>
                <w:rFonts w:ascii="Arial" w:eastAsia="Arial" w:hAnsi="Arial" w:cs="Arial"/>
                <w:sz w:val="18"/>
                <w:szCs w:val="18"/>
              </w:rPr>
              <w:t>- Realizar presupuestos y análisis de precios unitarios.</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Gestionar los tiempos de ejecución.</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Administrar costos y presupuestos del proyecto.</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Realizar reuniones con supervisores e informar sobre el avance del proyecto.</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Realizar contacto con autoridades para procurar la </w:t>
            </w:r>
            <w:proofErr w:type="spellStart"/>
            <w:r>
              <w:rPr>
                <w:rFonts w:ascii="Arial" w:eastAsia="Arial" w:hAnsi="Arial" w:cs="Arial"/>
                <w:sz w:val="18"/>
                <w:szCs w:val="18"/>
              </w:rPr>
              <w:t>permisología</w:t>
            </w:r>
            <w:proofErr w:type="spellEnd"/>
            <w:r>
              <w:rPr>
                <w:rFonts w:ascii="Arial" w:eastAsia="Arial" w:hAnsi="Arial" w:cs="Arial"/>
                <w:sz w:val="18"/>
                <w:szCs w:val="18"/>
              </w:rPr>
              <w:t xml:space="preserve"> necesaria.</w:t>
            </w:r>
          </w:p>
          <w:p w:rsidR="005759F9" w:rsidRDefault="00797F1B" w:rsidP="004F3052">
            <w:pPr>
              <w:ind w:left="1" w:hanging="3"/>
              <w:jc w:val="both"/>
              <w:rPr>
                <w:rFonts w:ascii="Arial" w:eastAsia="Arial" w:hAnsi="Arial" w:cs="Arial"/>
                <w:sz w:val="18"/>
                <w:szCs w:val="18"/>
              </w:rPr>
            </w:pPr>
            <w:r>
              <w:rPr>
                <w:sz w:val="28"/>
                <w:szCs w:val="28"/>
              </w:rPr>
              <w:t>-</w:t>
            </w:r>
            <w:r>
              <w:rPr>
                <w:rFonts w:ascii="Arial" w:eastAsia="Arial" w:hAnsi="Arial" w:cs="Arial"/>
                <w:sz w:val="18"/>
                <w:szCs w:val="18"/>
              </w:rPr>
              <w:t xml:space="preserve"> Coordinar la planificación de la obra con los supervisores. (Montaje Mecánico del puente ferroviario tramo </w:t>
            </w:r>
            <w:proofErr w:type="spellStart"/>
            <w:r>
              <w:rPr>
                <w:rFonts w:ascii="Arial" w:eastAsia="Arial" w:hAnsi="Arial" w:cs="Arial"/>
                <w:sz w:val="18"/>
                <w:szCs w:val="18"/>
              </w:rPr>
              <w:t>Pto</w:t>
            </w:r>
            <w:proofErr w:type="spellEnd"/>
            <w:r>
              <w:rPr>
                <w:rFonts w:ascii="Arial" w:eastAsia="Arial" w:hAnsi="Arial" w:cs="Arial"/>
                <w:sz w:val="18"/>
                <w:szCs w:val="18"/>
              </w:rPr>
              <w:t>. Cabello –La Encrucijada)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Soldadura de las cunas de compensación el </w:t>
            </w:r>
            <w:proofErr w:type="spellStart"/>
            <w:r>
              <w:rPr>
                <w:rFonts w:ascii="Arial" w:eastAsia="Arial" w:hAnsi="Arial" w:cs="Arial"/>
                <w:color w:val="000000"/>
                <w:sz w:val="18"/>
                <w:szCs w:val="18"/>
              </w:rPr>
              <w:t>el</w:t>
            </w:r>
            <w:proofErr w:type="spellEnd"/>
            <w:r>
              <w:rPr>
                <w:rFonts w:ascii="Arial" w:eastAsia="Arial" w:hAnsi="Arial" w:cs="Arial"/>
                <w:color w:val="000000"/>
                <w:sz w:val="18"/>
                <w:szCs w:val="18"/>
              </w:rPr>
              <w:t xml:space="preserve"> viaducto B 1.1, B 1.3 y B 1.5 del Tramo Ferroviario </w:t>
            </w:r>
            <w:proofErr w:type="spellStart"/>
            <w:r>
              <w:rPr>
                <w:rFonts w:ascii="Arial" w:eastAsia="Arial" w:hAnsi="Arial" w:cs="Arial"/>
                <w:color w:val="000000"/>
                <w:sz w:val="18"/>
                <w:szCs w:val="18"/>
              </w:rPr>
              <w:t>Pto</w:t>
            </w:r>
            <w:proofErr w:type="spellEnd"/>
            <w:r>
              <w:rPr>
                <w:rFonts w:ascii="Arial" w:eastAsia="Arial" w:hAnsi="Arial" w:cs="Arial"/>
                <w:color w:val="000000"/>
                <w:sz w:val="18"/>
                <w:szCs w:val="18"/>
              </w:rPr>
              <w:t>. Cabello-La Encrucijada.</w:t>
            </w:r>
          </w:p>
          <w:p w:rsidR="005759F9" w:rsidRDefault="005759F9"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5759F9" w:rsidRDefault="00797F1B" w:rsidP="004F3052">
            <w:pPr>
              <w:tabs>
                <w:tab w:val="left" w:pos="3600"/>
              </w:tabs>
              <w:ind w:left="0" w:hanging="2"/>
              <w:rPr>
                <w:rFonts w:ascii="Arial" w:eastAsia="Arial" w:hAnsi="Arial" w:cs="Arial"/>
                <w:sz w:val="18"/>
                <w:szCs w:val="18"/>
              </w:rPr>
            </w:pPr>
            <w:r>
              <w:rPr>
                <w:rFonts w:ascii="Arial" w:eastAsia="Arial" w:hAnsi="Arial" w:cs="Arial"/>
                <w:b/>
                <w:sz w:val="18"/>
                <w:szCs w:val="18"/>
              </w:rPr>
              <w:t>NOMBRE DEL CARGO: SUPERVISOR MENOR MECANICO</w:t>
            </w:r>
            <w:r w:rsidR="002547E4">
              <w:rPr>
                <w:rFonts w:ascii="Arial" w:eastAsia="Arial" w:hAnsi="Arial" w:cs="Arial"/>
                <w:b/>
                <w:sz w:val="18"/>
                <w:szCs w:val="18"/>
              </w:rPr>
              <w:t xml:space="preserve"> (</w:t>
            </w:r>
            <w:proofErr w:type="spellStart"/>
            <w:r w:rsidR="002547E4">
              <w:rPr>
                <w:rFonts w:ascii="Arial" w:eastAsia="Arial" w:hAnsi="Arial" w:cs="Arial"/>
                <w:b/>
                <w:sz w:val="18"/>
                <w:szCs w:val="18"/>
              </w:rPr>
              <w:t>Construccion</w:t>
            </w:r>
            <w:proofErr w:type="spellEnd"/>
            <w:r w:rsidR="002547E4">
              <w:rPr>
                <w:rFonts w:ascii="Arial" w:eastAsia="Arial" w:hAnsi="Arial" w:cs="Arial"/>
                <w:b/>
                <w:sz w:val="18"/>
                <w:szCs w:val="18"/>
              </w:rPr>
              <w:t xml:space="preserve"> Planta de </w:t>
            </w:r>
            <w:proofErr w:type="gramStart"/>
            <w:r w:rsidR="002547E4">
              <w:rPr>
                <w:rFonts w:ascii="Arial" w:eastAsia="Arial" w:hAnsi="Arial" w:cs="Arial"/>
                <w:b/>
                <w:sz w:val="18"/>
                <w:szCs w:val="18"/>
              </w:rPr>
              <w:t>Etanol,  Edo.</w:t>
            </w:r>
            <w:proofErr w:type="gramEnd"/>
            <w:r w:rsidR="002547E4">
              <w:rPr>
                <w:rFonts w:ascii="Arial" w:eastAsia="Arial" w:hAnsi="Arial" w:cs="Arial"/>
                <w:b/>
                <w:sz w:val="18"/>
                <w:szCs w:val="18"/>
              </w:rPr>
              <w:t xml:space="preserve"> Portuguesa Venezuela)</w:t>
            </w:r>
          </w:p>
          <w:p w:rsidR="005759F9" w:rsidRDefault="00797F1B" w:rsidP="004F3052">
            <w:pPr>
              <w:ind w:left="1" w:hanging="3"/>
              <w:rPr>
                <w:rFonts w:ascii="Arial" w:eastAsia="Arial" w:hAnsi="Arial" w:cs="Arial"/>
                <w:sz w:val="18"/>
                <w:szCs w:val="18"/>
              </w:rPr>
            </w:pPr>
            <w:r>
              <w:rPr>
                <w:sz w:val="28"/>
                <w:szCs w:val="28"/>
              </w:rPr>
              <w:t>-</w:t>
            </w:r>
            <w:r>
              <w:rPr>
                <w:rFonts w:ascii="Arial" w:eastAsia="Arial" w:hAnsi="Arial" w:cs="Arial"/>
                <w:sz w:val="18"/>
                <w:szCs w:val="18"/>
              </w:rPr>
              <w:t xml:space="preserve"> Coordinar la planificación de la obra con los supervisores. (Planta de jugo, Servicios Industriales </w:t>
            </w:r>
            <w:proofErr w:type="spellStart"/>
            <w:r>
              <w:rPr>
                <w:rFonts w:ascii="Arial" w:eastAsia="Arial" w:hAnsi="Arial" w:cs="Arial"/>
                <w:sz w:val="18"/>
                <w:szCs w:val="18"/>
              </w:rPr>
              <w:t>y</w:t>
            </w:r>
            <w:proofErr w:type="spellEnd"/>
            <w:r>
              <w:rPr>
                <w:rFonts w:ascii="Arial" w:eastAsia="Arial" w:hAnsi="Arial" w:cs="Arial"/>
                <w:sz w:val="18"/>
                <w:szCs w:val="18"/>
              </w:rPr>
              <w:t xml:space="preserve"> Infraestructura agroindustrial y social)</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informe de avances de obra.</w:t>
            </w:r>
          </w:p>
          <w:p w:rsidR="005759F9" w:rsidRDefault="00797F1B" w:rsidP="004F3052">
            <w:pPr>
              <w:ind w:left="0" w:hanging="2"/>
              <w:rPr>
                <w:rFonts w:ascii="Arial" w:eastAsia="Arial" w:hAnsi="Arial" w:cs="Arial"/>
                <w:sz w:val="18"/>
                <w:szCs w:val="18"/>
              </w:rPr>
            </w:pPr>
            <w:r>
              <w:rPr>
                <w:rFonts w:ascii="Arial" w:eastAsia="Arial" w:hAnsi="Arial" w:cs="Arial"/>
                <w:sz w:val="18"/>
                <w:szCs w:val="18"/>
              </w:rPr>
              <w:t>-  Realizar la planificación semanal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informe diario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Alcance, Presupuestos y A.P.U para el montaje de las Calderas A, B y C del CADCA     Portuguesa (COMPLEJO PARA LA PRODUCCION DE ETANOL).</w:t>
            </w:r>
          </w:p>
          <w:p w:rsidR="005759F9" w:rsidRDefault="00797F1B" w:rsidP="004F3052">
            <w:pPr>
              <w:ind w:left="0" w:hanging="2"/>
              <w:rPr>
                <w:rFonts w:ascii="Arial" w:eastAsia="Arial" w:hAnsi="Arial" w:cs="Arial"/>
                <w:sz w:val="18"/>
                <w:szCs w:val="18"/>
              </w:rPr>
            </w:pPr>
            <w:r>
              <w:rPr>
                <w:rFonts w:ascii="Arial" w:eastAsia="Arial" w:hAnsi="Arial" w:cs="Arial"/>
                <w:sz w:val="18"/>
                <w:szCs w:val="18"/>
              </w:rPr>
              <w:t>-  Realizar la planificación para el montaje de la Planta Moledora (molinos) y La nave de la Planta Moledora.</w:t>
            </w:r>
          </w:p>
          <w:p w:rsidR="005759F9" w:rsidRDefault="00797F1B" w:rsidP="004F3052">
            <w:pPr>
              <w:ind w:left="0" w:hanging="2"/>
              <w:rPr>
                <w:rFonts w:ascii="Arial" w:eastAsia="Arial" w:hAnsi="Arial" w:cs="Arial"/>
                <w:sz w:val="18"/>
                <w:szCs w:val="18"/>
              </w:rPr>
            </w:pPr>
            <w:r>
              <w:rPr>
                <w:rFonts w:ascii="Arial" w:eastAsia="Arial" w:hAnsi="Arial" w:cs="Arial"/>
                <w:sz w:val="18"/>
                <w:szCs w:val="18"/>
              </w:rPr>
              <w:t>- Supervisión y seguimiento de las actividades diarias de trabajo.</w:t>
            </w:r>
          </w:p>
          <w:p w:rsidR="005759F9" w:rsidRDefault="005759F9" w:rsidP="004F3052">
            <w:pPr>
              <w:tabs>
                <w:tab w:val="left" w:pos="55"/>
              </w:tabs>
              <w:ind w:left="0" w:hanging="2"/>
              <w:rPr>
                <w:rFonts w:ascii="Arial" w:eastAsia="Arial" w:hAnsi="Arial" w:cs="Arial"/>
                <w:sz w:val="18"/>
                <w:szCs w:val="18"/>
              </w:rPr>
            </w:pPr>
          </w:p>
          <w:p w:rsidR="005759F9" w:rsidRDefault="00797F1B" w:rsidP="004F3052">
            <w:pPr>
              <w:tabs>
                <w:tab w:val="left" w:pos="55"/>
              </w:tabs>
              <w:ind w:left="0" w:hanging="2"/>
              <w:rPr>
                <w:rFonts w:ascii="Arial" w:eastAsia="Arial" w:hAnsi="Arial" w:cs="Arial"/>
                <w:sz w:val="18"/>
                <w:szCs w:val="18"/>
              </w:rPr>
            </w:pPr>
            <w:r>
              <w:rPr>
                <w:rFonts w:ascii="Arial" w:eastAsia="Arial" w:hAnsi="Arial" w:cs="Arial"/>
                <w:b/>
                <w:sz w:val="18"/>
                <w:szCs w:val="18"/>
              </w:rPr>
              <w:t xml:space="preserve">NOMBRE DEL CARGO: </w:t>
            </w:r>
            <w:r w:rsidR="00893AA5">
              <w:rPr>
                <w:rFonts w:ascii="Arial" w:eastAsia="Arial" w:hAnsi="Arial" w:cs="Arial"/>
                <w:b/>
                <w:sz w:val="18"/>
                <w:szCs w:val="18"/>
              </w:rPr>
              <w:t xml:space="preserve">GERENTE </w:t>
            </w:r>
            <w:r>
              <w:rPr>
                <w:rFonts w:ascii="Arial" w:eastAsia="Arial" w:hAnsi="Arial" w:cs="Arial"/>
                <w:b/>
                <w:sz w:val="18"/>
                <w:szCs w:val="18"/>
              </w:rPr>
              <w:t>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 Planificación, logística y procura de las actividades Gasificación del conjunto Residencial El Arsenal en Maracay Edo. Aragua. </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las actividades de control de calidad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Controlar la procura y logística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ejecutar la planificación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informe de avances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valuaciones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las </w:t>
            </w:r>
            <w:proofErr w:type="spellStart"/>
            <w:r>
              <w:rPr>
                <w:rFonts w:ascii="Arial" w:eastAsia="Arial" w:hAnsi="Arial" w:cs="Arial"/>
                <w:color w:val="000000"/>
                <w:sz w:val="18"/>
                <w:szCs w:val="18"/>
              </w:rPr>
              <w:t>replanificaciones</w:t>
            </w:r>
            <w:proofErr w:type="spellEnd"/>
            <w:r>
              <w:rPr>
                <w:rFonts w:ascii="Arial" w:eastAsia="Arial" w:hAnsi="Arial" w:cs="Arial"/>
                <w:color w:val="000000"/>
                <w:sz w:val="18"/>
                <w:szCs w:val="18"/>
              </w:rPr>
              <w:t xml:space="preserve"> de obra.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Control de soldaduras especiales y consumibles.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Aplicación de Planes y procedimientos durante las actividades de ejecución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Coordinar la Estructuración de las cuadrillas de trabajo necesarias para la ejecución de la planificación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Coordinar y controlar las actividades de supervisión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 Gestionar los tiempos de ejecución.</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Administrar los costos y presupuestos del proyecto</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Realizar reuniones con supervisores e informar sobre el avance del proyecto.</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Realizar contacto con autoridades para procurar la </w:t>
            </w:r>
            <w:proofErr w:type="spellStart"/>
            <w:r>
              <w:rPr>
                <w:rFonts w:ascii="Arial" w:eastAsia="Arial" w:hAnsi="Arial" w:cs="Arial"/>
                <w:sz w:val="18"/>
                <w:szCs w:val="18"/>
              </w:rPr>
              <w:t>permisología</w:t>
            </w:r>
            <w:proofErr w:type="spellEnd"/>
            <w:r>
              <w:rPr>
                <w:rFonts w:ascii="Arial" w:eastAsia="Arial" w:hAnsi="Arial" w:cs="Arial"/>
                <w:sz w:val="18"/>
                <w:szCs w:val="18"/>
              </w:rPr>
              <w:t xml:space="preserve"> necesaria.</w:t>
            </w:r>
          </w:p>
          <w:p w:rsidR="004F3052" w:rsidRDefault="004F3052" w:rsidP="004F3052">
            <w:pPr>
              <w:ind w:left="0" w:hanging="2"/>
              <w:jc w:val="both"/>
              <w:rPr>
                <w:rFonts w:ascii="Arial" w:eastAsia="Arial" w:hAnsi="Arial" w:cs="Arial"/>
                <w:sz w:val="18"/>
                <w:szCs w:val="18"/>
              </w:rPr>
            </w:pPr>
          </w:p>
          <w:p w:rsidR="005759F9" w:rsidRDefault="00797F1B" w:rsidP="004F3052">
            <w:pPr>
              <w:spacing w:before="60" w:after="60"/>
              <w:ind w:left="0" w:hanging="2"/>
              <w:jc w:val="both"/>
              <w:rPr>
                <w:rFonts w:ascii="Arial" w:eastAsia="Arial" w:hAnsi="Arial" w:cs="Arial"/>
                <w:sz w:val="18"/>
                <w:szCs w:val="18"/>
              </w:rPr>
            </w:pPr>
            <w:r>
              <w:rPr>
                <w:rFonts w:ascii="Arial" w:eastAsia="Arial" w:hAnsi="Arial" w:cs="Arial"/>
                <w:b/>
                <w:sz w:val="18"/>
                <w:szCs w:val="18"/>
              </w:rPr>
              <w:t>NOMBRE DEL CARGO: INGENIERO RESIDENTE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 Planificación, logística y procura de las actividades del montaje mecánico de las calderas #1 y #4 del Central Azucarero Cojedes. </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implementar las políticas de calidad de la empresa</w:t>
            </w:r>
          </w:p>
          <w:p w:rsidR="00C4140B" w:rsidRDefault="00C4140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color w:val="000000"/>
                <w:sz w:val="18"/>
                <w:szCs w:val="18"/>
              </w:rPr>
              <w:t xml:space="preserve">  coordinar la fabricación de la estructura metálica y obras civiles</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las actividades de control de calidad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Controlar la procura y logística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ejecutar la planificación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informe de avances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valuaciones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las </w:t>
            </w:r>
            <w:proofErr w:type="spellStart"/>
            <w:r>
              <w:rPr>
                <w:rFonts w:ascii="Arial" w:eastAsia="Arial" w:hAnsi="Arial" w:cs="Arial"/>
                <w:color w:val="000000"/>
                <w:sz w:val="18"/>
                <w:szCs w:val="18"/>
              </w:rPr>
              <w:t>replanificaciones</w:t>
            </w:r>
            <w:proofErr w:type="spellEnd"/>
            <w:r>
              <w:rPr>
                <w:rFonts w:ascii="Arial" w:eastAsia="Arial" w:hAnsi="Arial" w:cs="Arial"/>
                <w:color w:val="000000"/>
                <w:sz w:val="18"/>
                <w:szCs w:val="18"/>
              </w:rPr>
              <w:t xml:space="preserve"> de obra.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Coordinar, implementar y hacer seguimiento a las políticas y actividades de seguridad, higiene y ambiente.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Control de soldaduras especiales y consumibles.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 Aplicación de Planes y procedimientos durante las actividades de ejecución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Coordinar la Estructuración de las cuadrillas de trabajo necesarias para la ejecución de la planificación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Coordinar y controlar las actividades de supervisión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Realizar presupuestos y análisis de precios unitarios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lastRenderedPageBreak/>
              <w:t>- Administrar los costos y presupuestos de la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Gestionar los tiempos de ejecución.</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Realizar reuniones con supervisores e informar sobre el avance del proyecto.</w:t>
            </w:r>
          </w:p>
          <w:p w:rsidR="005759F9" w:rsidRDefault="005759F9" w:rsidP="004F3052">
            <w:pPr>
              <w:tabs>
                <w:tab w:val="left" w:pos="3600"/>
              </w:tabs>
              <w:ind w:left="0" w:hanging="2"/>
              <w:rPr>
                <w:rFonts w:ascii="Arial" w:eastAsia="Arial" w:hAnsi="Arial" w:cs="Arial"/>
                <w:sz w:val="18"/>
                <w:szCs w:val="18"/>
              </w:rPr>
            </w:pPr>
          </w:p>
          <w:p w:rsidR="005759F9" w:rsidRDefault="00797F1B" w:rsidP="004F3052">
            <w:pPr>
              <w:tabs>
                <w:tab w:val="left" w:pos="3600"/>
              </w:tabs>
              <w:ind w:left="0" w:hanging="2"/>
              <w:rPr>
                <w:rFonts w:ascii="Arial" w:eastAsia="Arial" w:hAnsi="Arial" w:cs="Arial"/>
                <w:sz w:val="18"/>
                <w:szCs w:val="18"/>
              </w:rPr>
            </w:pPr>
            <w:r>
              <w:rPr>
                <w:rFonts w:ascii="Arial" w:eastAsia="Arial" w:hAnsi="Arial" w:cs="Arial"/>
                <w:b/>
                <w:sz w:val="18"/>
                <w:szCs w:val="18"/>
              </w:rPr>
              <w:t>NOMBRE DEL CARGO: PLANIFICADOR Y CONTROL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la planificación del montaje mecánico de la caldera #1 del Central Azucarero Cojedes</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Realizar   las actividades de control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seguimiento a las actividades y a la planificación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informe de avances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valuaciones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Realizar las </w:t>
            </w:r>
            <w:proofErr w:type="spellStart"/>
            <w:r>
              <w:rPr>
                <w:rFonts w:ascii="Arial" w:eastAsia="Arial" w:hAnsi="Arial" w:cs="Arial"/>
                <w:color w:val="000000"/>
                <w:sz w:val="18"/>
                <w:szCs w:val="18"/>
              </w:rPr>
              <w:t>replanificaciones</w:t>
            </w:r>
            <w:proofErr w:type="spellEnd"/>
            <w:r>
              <w:rPr>
                <w:rFonts w:ascii="Arial" w:eastAsia="Arial" w:hAnsi="Arial" w:cs="Arial"/>
                <w:color w:val="000000"/>
                <w:sz w:val="18"/>
                <w:szCs w:val="18"/>
              </w:rPr>
              <w:t xml:space="preserve"> de obra.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Realizar presupuestos y análisis de precios unitarios</w:t>
            </w:r>
          </w:p>
          <w:p w:rsidR="004F3052" w:rsidRDefault="004F3052" w:rsidP="004F3052">
            <w:pPr>
              <w:ind w:left="0" w:hanging="2"/>
              <w:jc w:val="both"/>
              <w:rPr>
                <w:rFonts w:ascii="Arial" w:eastAsia="Arial" w:hAnsi="Arial" w:cs="Arial"/>
                <w:sz w:val="18"/>
                <w:szCs w:val="18"/>
              </w:rPr>
            </w:pPr>
          </w:p>
          <w:p w:rsidR="005759F9" w:rsidRDefault="00797F1B" w:rsidP="004F3052">
            <w:pPr>
              <w:spacing w:before="60" w:after="60"/>
              <w:ind w:left="0" w:hanging="2"/>
              <w:jc w:val="both"/>
              <w:rPr>
                <w:rFonts w:ascii="Arial" w:eastAsia="Arial" w:hAnsi="Arial" w:cs="Arial"/>
                <w:sz w:val="18"/>
                <w:szCs w:val="18"/>
              </w:rPr>
            </w:pPr>
            <w:r>
              <w:rPr>
                <w:rFonts w:ascii="Arial" w:eastAsia="Arial" w:hAnsi="Arial" w:cs="Arial"/>
                <w:b/>
                <w:sz w:val="18"/>
                <w:szCs w:val="18"/>
              </w:rPr>
              <w:t xml:space="preserve">NOMBRE DEL CARGO: INGENIERO </w:t>
            </w:r>
            <w:r w:rsidR="00893AA5">
              <w:rPr>
                <w:rFonts w:ascii="Arial" w:eastAsia="Arial" w:hAnsi="Arial" w:cs="Arial"/>
                <w:b/>
                <w:sz w:val="18"/>
                <w:szCs w:val="18"/>
              </w:rPr>
              <w:t>GERENTE</w:t>
            </w:r>
            <w:r>
              <w:rPr>
                <w:rFonts w:ascii="Arial" w:eastAsia="Arial" w:hAnsi="Arial" w:cs="Arial"/>
                <w:b/>
                <w:sz w:val="18"/>
                <w:szCs w:val="18"/>
              </w:rPr>
              <w:t xml:space="preserve">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 Planificación, logística y procura de las actividades de la obra de   gasificación en San Felipe Edo Yaracuy.   Obra “Gasificación de la 1era Fase San Felipe”  </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implementar las políticas de calidad de la empresa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las actividades de control de calidad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Controlar la procura y logística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ejecutar la planificación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informe de avances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valuaciones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las </w:t>
            </w:r>
            <w:proofErr w:type="spellStart"/>
            <w:r>
              <w:rPr>
                <w:rFonts w:ascii="Arial" w:eastAsia="Arial" w:hAnsi="Arial" w:cs="Arial"/>
                <w:color w:val="000000"/>
                <w:sz w:val="18"/>
                <w:szCs w:val="18"/>
              </w:rPr>
              <w:t>replanificaciones</w:t>
            </w:r>
            <w:proofErr w:type="spellEnd"/>
            <w:r>
              <w:rPr>
                <w:rFonts w:ascii="Arial" w:eastAsia="Arial" w:hAnsi="Arial" w:cs="Arial"/>
                <w:color w:val="000000"/>
                <w:sz w:val="18"/>
                <w:szCs w:val="18"/>
              </w:rPr>
              <w:t xml:space="preserve"> de obra.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Coordinar, implementar y hacer seguimiento a las políticas y actividades de seguridad, higiene y ambiente.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Control de soldaduras especiales y consumibles.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  Aplicación de Planes y procedimientos durante las actividades de ejecución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Coordinar y controlar las actividades de supervisión de obra.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Administrar los costos y presupuestos de la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Gestionar los tiempos de ejecución.</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Realizar reuniones con supervisores e informar sobre el avance del proyecto.</w:t>
            </w:r>
          </w:p>
          <w:p w:rsidR="005759F9" w:rsidRDefault="00797F1B" w:rsidP="004F3052">
            <w:pPr>
              <w:spacing w:before="60" w:after="60"/>
              <w:ind w:left="0" w:hanging="2"/>
              <w:jc w:val="both"/>
              <w:rPr>
                <w:rFonts w:ascii="Arial" w:eastAsia="Arial" w:hAnsi="Arial" w:cs="Arial"/>
                <w:sz w:val="18"/>
                <w:szCs w:val="18"/>
              </w:rPr>
            </w:pPr>
            <w:r>
              <w:rPr>
                <w:rFonts w:ascii="Arial" w:eastAsia="Arial" w:hAnsi="Arial" w:cs="Arial"/>
                <w:sz w:val="18"/>
                <w:szCs w:val="18"/>
              </w:rPr>
              <w:t xml:space="preserve">-  Realizar contacto con autoridades para procurar la </w:t>
            </w:r>
            <w:proofErr w:type="spellStart"/>
            <w:r>
              <w:rPr>
                <w:rFonts w:ascii="Arial" w:eastAsia="Arial" w:hAnsi="Arial" w:cs="Arial"/>
                <w:sz w:val="18"/>
                <w:szCs w:val="18"/>
              </w:rPr>
              <w:t>permisología</w:t>
            </w:r>
            <w:proofErr w:type="spellEnd"/>
            <w:r>
              <w:rPr>
                <w:rFonts w:ascii="Arial" w:eastAsia="Arial" w:hAnsi="Arial" w:cs="Arial"/>
                <w:sz w:val="18"/>
                <w:szCs w:val="18"/>
              </w:rPr>
              <w:t xml:space="preserve"> necesaria</w:t>
            </w:r>
          </w:p>
          <w:p w:rsidR="004F3052" w:rsidRDefault="004F3052" w:rsidP="004F3052">
            <w:pPr>
              <w:spacing w:before="60" w:after="60"/>
              <w:ind w:left="0" w:hanging="2"/>
              <w:jc w:val="both"/>
              <w:rPr>
                <w:rFonts w:ascii="Arial" w:eastAsia="Arial" w:hAnsi="Arial" w:cs="Arial"/>
                <w:sz w:val="18"/>
                <w:szCs w:val="18"/>
              </w:rPr>
            </w:pPr>
          </w:p>
          <w:p w:rsidR="005759F9" w:rsidRDefault="00797F1B" w:rsidP="004F3052">
            <w:pPr>
              <w:spacing w:before="60" w:after="60"/>
              <w:ind w:left="0" w:hanging="2"/>
              <w:jc w:val="both"/>
              <w:rPr>
                <w:rFonts w:ascii="Arial" w:eastAsia="Arial" w:hAnsi="Arial" w:cs="Arial"/>
                <w:sz w:val="18"/>
                <w:szCs w:val="18"/>
              </w:rPr>
            </w:pPr>
            <w:r>
              <w:rPr>
                <w:rFonts w:ascii="Arial" w:eastAsia="Arial" w:hAnsi="Arial" w:cs="Arial"/>
                <w:b/>
                <w:sz w:val="18"/>
                <w:szCs w:val="18"/>
              </w:rPr>
              <w:t>NOMBRE DEL CARGO: INGENIERO RESIDENTE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la Planificación, logística y procura de las actividades de la obra de   gasificación en Maracay Edo Aragua.   Obra “Gasificación de la 1era Fase Maracay y gasificación 1era Cagua Edo Aragua.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implementar las políticas de calidad de la empresa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las actividades de control de calidad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Controlar la procura y logística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ejecutar la planificación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informe de avances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valuaciones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 </w:t>
            </w:r>
            <w:proofErr w:type="spellStart"/>
            <w:r>
              <w:rPr>
                <w:rFonts w:ascii="Arial" w:eastAsia="Arial" w:hAnsi="Arial" w:cs="Arial"/>
                <w:color w:val="000000"/>
                <w:sz w:val="18"/>
                <w:szCs w:val="18"/>
              </w:rPr>
              <w:t>replanificaciones</w:t>
            </w:r>
            <w:proofErr w:type="spellEnd"/>
            <w:r>
              <w:rPr>
                <w:rFonts w:ascii="Arial" w:eastAsia="Arial" w:hAnsi="Arial" w:cs="Arial"/>
                <w:color w:val="000000"/>
                <w:sz w:val="18"/>
                <w:szCs w:val="18"/>
              </w:rPr>
              <w:t xml:space="preserve"> de obra.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Coordinar, implementar y hacer seguimiento a las políticas y actividades de seguridad, higiene y ambiente.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Control de soldaduras especiales y consumibles.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 Aplicación de Planes y procedimientos durante las actividades de ejecución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Coordinar y controlar las actividades de supervisión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Administrar los costos y presupuestos de la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Gestionar los tiempos de ejecución.</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Realizar reuniones con supervisores e informar sobre el avance del proyecto.</w:t>
            </w:r>
          </w:p>
          <w:p w:rsidR="005759F9" w:rsidRDefault="00797F1B" w:rsidP="004F3052">
            <w:pPr>
              <w:spacing w:before="60" w:after="60"/>
              <w:ind w:left="0" w:hanging="2"/>
              <w:jc w:val="both"/>
              <w:rPr>
                <w:rFonts w:ascii="Arial" w:eastAsia="Arial" w:hAnsi="Arial" w:cs="Arial"/>
                <w:sz w:val="18"/>
                <w:szCs w:val="18"/>
              </w:rPr>
            </w:pPr>
            <w:r>
              <w:rPr>
                <w:rFonts w:ascii="Arial" w:eastAsia="Arial" w:hAnsi="Arial" w:cs="Arial"/>
                <w:sz w:val="18"/>
                <w:szCs w:val="18"/>
              </w:rPr>
              <w:t xml:space="preserve">- Realizar contacto con autoridades para procurar la </w:t>
            </w:r>
            <w:proofErr w:type="spellStart"/>
            <w:r>
              <w:rPr>
                <w:rFonts w:ascii="Arial" w:eastAsia="Arial" w:hAnsi="Arial" w:cs="Arial"/>
                <w:sz w:val="18"/>
                <w:szCs w:val="18"/>
              </w:rPr>
              <w:t>permisología</w:t>
            </w:r>
            <w:proofErr w:type="spellEnd"/>
            <w:r>
              <w:rPr>
                <w:rFonts w:ascii="Arial" w:eastAsia="Arial" w:hAnsi="Arial" w:cs="Arial"/>
                <w:sz w:val="18"/>
                <w:szCs w:val="18"/>
              </w:rPr>
              <w:t xml:space="preserve"> necesaria</w:t>
            </w:r>
          </w:p>
          <w:p w:rsidR="004F3052" w:rsidRDefault="004F3052" w:rsidP="004F3052">
            <w:pPr>
              <w:spacing w:before="60" w:after="60"/>
              <w:ind w:left="0" w:hanging="2"/>
              <w:jc w:val="both"/>
              <w:rPr>
                <w:rFonts w:ascii="Arial" w:eastAsia="Arial" w:hAnsi="Arial" w:cs="Arial"/>
                <w:sz w:val="18"/>
                <w:szCs w:val="18"/>
              </w:rPr>
            </w:pPr>
          </w:p>
          <w:p w:rsidR="005759F9" w:rsidRDefault="00797F1B" w:rsidP="004F3052">
            <w:pPr>
              <w:spacing w:before="60" w:after="60"/>
              <w:ind w:left="0" w:hanging="2"/>
              <w:jc w:val="both"/>
              <w:rPr>
                <w:rFonts w:ascii="Arial" w:eastAsia="Arial" w:hAnsi="Arial" w:cs="Arial"/>
                <w:sz w:val="18"/>
                <w:szCs w:val="18"/>
              </w:rPr>
            </w:pPr>
            <w:r>
              <w:rPr>
                <w:rFonts w:ascii="Arial" w:eastAsia="Arial" w:hAnsi="Arial" w:cs="Arial"/>
                <w:b/>
                <w:sz w:val="18"/>
                <w:szCs w:val="18"/>
              </w:rPr>
              <w:t>NOMBRE DEL CARGO: INGENIERO RESIDENTE</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w:t>
            </w:r>
            <w:r w:rsidR="0062401F">
              <w:rPr>
                <w:rFonts w:ascii="Arial" w:eastAsia="Arial" w:hAnsi="Arial" w:cs="Arial"/>
                <w:color w:val="000000"/>
                <w:sz w:val="18"/>
                <w:szCs w:val="18"/>
              </w:rPr>
              <w:t xml:space="preserve"> </w:t>
            </w:r>
            <w:r>
              <w:rPr>
                <w:rFonts w:ascii="Arial" w:eastAsia="Arial" w:hAnsi="Arial" w:cs="Arial"/>
                <w:color w:val="000000"/>
                <w:sz w:val="18"/>
                <w:szCs w:val="18"/>
              </w:rPr>
              <w:t xml:space="preserve">Coordinar la Planificación, logística y procura de las actividades de la obra de   gasificación en Barquisimeto Edo Lara.   Obra “Gasificación de la 1era Fase urb. José Gil Fortul y 2da Fase Urb. </w:t>
            </w:r>
            <w:proofErr w:type="spellStart"/>
            <w:r>
              <w:rPr>
                <w:rFonts w:ascii="Arial" w:eastAsia="Arial" w:hAnsi="Arial" w:cs="Arial"/>
                <w:color w:val="000000"/>
                <w:sz w:val="18"/>
                <w:szCs w:val="18"/>
              </w:rPr>
              <w:t>Baradida</w:t>
            </w:r>
            <w:proofErr w:type="spellEnd"/>
            <w:r>
              <w:rPr>
                <w:rFonts w:ascii="Arial" w:eastAsia="Arial" w:hAnsi="Arial" w:cs="Arial"/>
                <w:color w:val="000000"/>
                <w:sz w:val="18"/>
                <w:szCs w:val="18"/>
              </w:rPr>
              <w:t>, Patarata, Av. Libertador” y “Gasificación 1era etapa en Guácara Edo Carabobo”. (63 km)</w:t>
            </w:r>
          </w:p>
          <w:p w:rsidR="005759F9" w:rsidRDefault="0062401F"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sidR="00797F1B">
              <w:rPr>
                <w:rFonts w:ascii="Arial" w:eastAsia="Arial" w:hAnsi="Arial" w:cs="Arial"/>
                <w:color w:val="000000"/>
                <w:sz w:val="18"/>
                <w:szCs w:val="18"/>
              </w:rPr>
              <w:t>Coordinar, implementar las políticas de calidad de la empresa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las actividades de control de calidad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Controlar la procura y logística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Coordinar y ejecutar la planificación de la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Realizar informe de avances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lastRenderedPageBreak/>
              <w:t>-    Realizar valuaciones de obra.</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Coordinar las </w:t>
            </w:r>
            <w:proofErr w:type="spellStart"/>
            <w:r>
              <w:rPr>
                <w:rFonts w:ascii="Arial" w:eastAsia="Arial" w:hAnsi="Arial" w:cs="Arial"/>
                <w:color w:val="000000"/>
                <w:sz w:val="18"/>
                <w:szCs w:val="18"/>
              </w:rPr>
              <w:t>replanificaciones</w:t>
            </w:r>
            <w:proofErr w:type="spellEnd"/>
            <w:r>
              <w:rPr>
                <w:rFonts w:ascii="Arial" w:eastAsia="Arial" w:hAnsi="Arial" w:cs="Arial"/>
                <w:color w:val="000000"/>
                <w:sz w:val="18"/>
                <w:szCs w:val="18"/>
              </w:rPr>
              <w:t xml:space="preserve"> de obra.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Coordinar, implementar y hacer seguimiento a las políticas y actividades de seguridad, higiene y ambiente.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xml:space="preserve">-    Control de soldaduras especiales y consumibles. </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Aplicación de Planes y procedimientos durante las actividades de ejecución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Coordinar y controlar las actividades de supervisión de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Administrar los costos y presupuestos de la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Subcontratar empresas para realizar actividades específicas durante la ejecución de la obra.</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Gestionar los tiempos de ejecución.</w:t>
            </w:r>
          </w:p>
          <w:p w:rsidR="005759F9" w:rsidRDefault="00797F1B" w:rsidP="004F3052">
            <w:pPr>
              <w:ind w:left="0" w:hanging="2"/>
              <w:jc w:val="both"/>
              <w:rPr>
                <w:rFonts w:ascii="Arial" w:eastAsia="Arial" w:hAnsi="Arial" w:cs="Arial"/>
                <w:sz w:val="18"/>
                <w:szCs w:val="18"/>
              </w:rPr>
            </w:pPr>
            <w:r>
              <w:rPr>
                <w:rFonts w:ascii="Arial" w:eastAsia="Arial" w:hAnsi="Arial" w:cs="Arial"/>
                <w:sz w:val="18"/>
                <w:szCs w:val="18"/>
              </w:rPr>
              <w:t>-    Realizar reuniones con supervisores e informar sobre el avance del proyecto</w:t>
            </w:r>
          </w:p>
          <w:p w:rsidR="004F3052" w:rsidRDefault="004F3052" w:rsidP="004F3052">
            <w:pPr>
              <w:ind w:left="0" w:hanging="2"/>
              <w:jc w:val="both"/>
              <w:rPr>
                <w:rFonts w:ascii="Arial" w:eastAsia="Arial" w:hAnsi="Arial" w:cs="Arial"/>
                <w:sz w:val="18"/>
                <w:szCs w:val="18"/>
              </w:rPr>
            </w:pPr>
          </w:p>
          <w:p w:rsidR="005759F9" w:rsidRDefault="00797F1B" w:rsidP="004F3052">
            <w:pPr>
              <w:spacing w:before="60" w:after="60"/>
              <w:ind w:left="0" w:hanging="2"/>
              <w:jc w:val="both"/>
              <w:rPr>
                <w:rFonts w:ascii="Arial" w:eastAsia="Arial" w:hAnsi="Arial" w:cs="Arial"/>
                <w:sz w:val="18"/>
                <w:szCs w:val="18"/>
              </w:rPr>
            </w:pPr>
            <w:r>
              <w:rPr>
                <w:rFonts w:ascii="Arial" w:eastAsia="Arial" w:hAnsi="Arial" w:cs="Arial"/>
                <w:b/>
                <w:sz w:val="18"/>
                <w:szCs w:val="18"/>
              </w:rPr>
              <w:t>NOMBRE DEL CARGO: INGENIERO DE CAMPO</w:t>
            </w:r>
          </w:p>
          <w:p w:rsidR="005759F9" w:rsidRDefault="00346703" w:rsidP="004F3052">
            <w:pPr>
              <w:numPr>
                <w:ilvl w:val="0"/>
                <w:numId w:val="1"/>
              </w:numPr>
              <w:ind w:leftChars="-141" w:left="2" w:firstLineChars="0" w:hanging="34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 xml:space="preserve">Balance de materia, para la determinación de pérdidas producida en la planta de una industria </w:t>
            </w:r>
            <w:r>
              <w:rPr>
                <w:rFonts w:ascii="Arial" w:eastAsia="Arial" w:hAnsi="Arial" w:cs="Arial"/>
                <w:sz w:val="18"/>
                <w:szCs w:val="18"/>
              </w:rPr>
              <w:t xml:space="preserve">   papelera</w:t>
            </w:r>
          </w:p>
          <w:p w:rsidR="005759F9" w:rsidRPr="00346703" w:rsidRDefault="00346703" w:rsidP="00346703">
            <w:pPr>
              <w:ind w:leftChars="0" w:left="709" w:firstLineChars="0" w:hanging="709"/>
              <w:jc w:val="both"/>
              <w:rPr>
                <w:sz w:val="18"/>
                <w:szCs w:val="18"/>
              </w:rPr>
            </w:pPr>
            <w:r w:rsidRPr="00346703">
              <w:rPr>
                <w:rFonts w:ascii="Arial" w:eastAsia="Arial" w:hAnsi="Arial" w:cs="Arial"/>
                <w:sz w:val="18"/>
                <w:szCs w:val="18"/>
              </w:rPr>
              <w:t>-</w:t>
            </w:r>
            <w:r>
              <w:rPr>
                <w:rFonts w:ascii="Arial" w:eastAsia="Arial" w:hAnsi="Arial" w:cs="Arial"/>
                <w:sz w:val="18"/>
                <w:szCs w:val="18"/>
              </w:rPr>
              <w:t xml:space="preserve">    </w:t>
            </w:r>
            <w:r w:rsidR="00797F1B" w:rsidRPr="00346703">
              <w:rPr>
                <w:rFonts w:ascii="Arial" w:eastAsia="Arial" w:hAnsi="Arial" w:cs="Arial"/>
                <w:sz w:val="18"/>
                <w:szCs w:val="18"/>
              </w:rPr>
              <w:t>Supervisar y coordinar las actividades de mantenimiento y reparaciones asignadas a la empresa.</w:t>
            </w:r>
          </w:p>
          <w:p w:rsidR="005759F9"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Realizar actividades de mantenimiento y revisión a la planta de tratamiento de aguas residuales</w:t>
            </w:r>
          </w:p>
          <w:p w:rsidR="005759F9"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Coordinar las actividades asignadas para las paradas de planta.</w:t>
            </w:r>
          </w:p>
          <w:p w:rsidR="005759F9"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Montaje del sistema contra incendio.</w:t>
            </w:r>
          </w:p>
          <w:p w:rsidR="005759F9" w:rsidRDefault="00346703" w:rsidP="00346703">
            <w:pPr>
              <w:spacing w:after="60"/>
              <w:ind w:leftChars="0" w:left="0" w:firstLineChars="0" w:firstLine="0"/>
              <w:jc w:val="both"/>
              <w:rPr>
                <w:rFonts w:ascii="Arial" w:eastAsia="Arial" w:hAnsi="Arial" w:cs="Arial"/>
                <w:sz w:val="18"/>
                <w:szCs w:val="18"/>
              </w:rPr>
            </w:pPr>
            <w:r>
              <w:rPr>
                <w:rFonts w:ascii="Arial" w:eastAsia="Arial" w:hAnsi="Arial" w:cs="Arial"/>
                <w:sz w:val="18"/>
                <w:szCs w:val="18"/>
              </w:rPr>
              <w:t xml:space="preserve">-   </w:t>
            </w:r>
            <w:r w:rsidR="00797F1B">
              <w:rPr>
                <w:rFonts w:ascii="Arial" w:eastAsia="Arial" w:hAnsi="Arial" w:cs="Arial"/>
                <w:sz w:val="18"/>
                <w:szCs w:val="18"/>
              </w:rPr>
              <w:t xml:space="preserve"> Coordinar actividades de Revisión y mantenimiento de las calderas</w:t>
            </w:r>
          </w:p>
          <w:p w:rsidR="0062401F" w:rsidRDefault="0062401F" w:rsidP="00346703">
            <w:pPr>
              <w:spacing w:after="60"/>
              <w:ind w:leftChars="0" w:left="0" w:firstLineChars="0" w:firstLine="0"/>
              <w:jc w:val="both"/>
              <w:rPr>
                <w:rFonts w:ascii="Arial" w:eastAsia="Arial" w:hAnsi="Arial" w:cs="Arial"/>
                <w:sz w:val="18"/>
                <w:szCs w:val="18"/>
              </w:rPr>
            </w:pPr>
            <w:r>
              <w:rPr>
                <w:rFonts w:ascii="Arial" w:eastAsia="Arial" w:hAnsi="Arial" w:cs="Arial"/>
                <w:sz w:val="18"/>
                <w:szCs w:val="18"/>
              </w:rPr>
              <w:t xml:space="preserve">-    Encargado planta de </w:t>
            </w:r>
            <w:proofErr w:type="spellStart"/>
            <w:r>
              <w:rPr>
                <w:rFonts w:ascii="Arial" w:eastAsia="Arial" w:hAnsi="Arial" w:cs="Arial"/>
                <w:sz w:val="18"/>
                <w:szCs w:val="18"/>
              </w:rPr>
              <w:t>destintado</w:t>
            </w:r>
            <w:proofErr w:type="spellEnd"/>
            <w:r>
              <w:rPr>
                <w:rFonts w:ascii="Arial" w:eastAsia="Arial" w:hAnsi="Arial" w:cs="Arial"/>
                <w:sz w:val="18"/>
                <w:szCs w:val="18"/>
              </w:rPr>
              <w:t>.</w:t>
            </w:r>
          </w:p>
          <w:p w:rsidR="0062401F" w:rsidRPr="004F3052" w:rsidRDefault="0062401F" w:rsidP="00346703">
            <w:pPr>
              <w:spacing w:after="60"/>
              <w:ind w:leftChars="0" w:left="0" w:firstLineChars="0" w:firstLine="0"/>
              <w:jc w:val="both"/>
              <w:rPr>
                <w:sz w:val="18"/>
                <w:szCs w:val="18"/>
              </w:rPr>
            </w:pPr>
            <w:r>
              <w:rPr>
                <w:rFonts w:ascii="Arial" w:eastAsia="Arial" w:hAnsi="Arial" w:cs="Arial"/>
                <w:sz w:val="18"/>
                <w:szCs w:val="18"/>
              </w:rPr>
              <w:t xml:space="preserve">-    encargado planta de tratamiento de aguas </w:t>
            </w:r>
            <w:proofErr w:type="spellStart"/>
            <w:r>
              <w:rPr>
                <w:rFonts w:ascii="Arial" w:eastAsia="Arial" w:hAnsi="Arial" w:cs="Arial"/>
                <w:sz w:val="18"/>
                <w:szCs w:val="18"/>
              </w:rPr>
              <w:t>resuduales</w:t>
            </w:r>
            <w:proofErr w:type="spellEnd"/>
          </w:p>
          <w:p w:rsidR="004F3052" w:rsidRDefault="004F3052" w:rsidP="004F3052">
            <w:pPr>
              <w:spacing w:after="60"/>
              <w:ind w:leftChars="0" w:left="-2" w:firstLineChars="0" w:firstLine="0"/>
              <w:jc w:val="both"/>
              <w:rPr>
                <w:sz w:val="18"/>
                <w:szCs w:val="18"/>
              </w:rPr>
            </w:pPr>
          </w:p>
          <w:p w:rsidR="005759F9" w:rsidRDefault="00797F1B" w:rsidP="004F3052">
            <w:pPr>
              <w:spacing w:before="120" w:after="60"/>
              <w:ind w:left="0" w:hanging="2"/>
              <w:jc w:val="both"/>
              <w:rPr>
                <w:rFonts w:ascii="Arial" w:eastAsia="Arial" w:hAnsi="Arial" w:cs="Arial"/>
                <w:sz w:val="18"/>
                <w:szCs w:val="18"/>
              </w:rPr>
            </w:pPr>
            <w:r>
              <w:rPr>
                <w:rFonts w:ascii="Arial" w:eastAsia="Arial" w:hAnsi="Arial" w:cs="Arial"/>
                <w:b/>
                <w:sz w:val="18"/>
                <w:szCs w:val="18"/>
              </w:rPr>
              <w:t>NOMBRE DEL CARGO: TESISTA AREA DE PRODUCCION</w:t>
            </w:r>
          </w:p>
          <w:p w:rsidR="005759F9" w:rsidRPr="00346703" w:rsidRDefault="00346703" w:rsidP="00346703">
            <w:pPr>
              <w:spacing w:after="60"/>
              <w:ind w:leftChars="0" w:left="0" w:firstLineChars="0" w:hanging="2"/>
              <w:jc w:val="both"/>
              <w:rPr>
                <w:sz w:val="18"/>
                <w:szCs w:val="18"/>
              </w:rPr>
            </w:pPr>
            <w:r w:rsidRPr="00346703">
              <w:rPr>
                <w:rFonts w:ascii="Arial" w:eastAsia="Arial" w:hAnsi="Arial" w:cs="Arial"/>
                <w:sz w:val="18"/>
                <w:szCs w:val="18"/>
              </w:rPr>
              <w:t>-</w:t>
            </w:r>
            <w:r>
              <w:rPr>
                <w:rFonts w:ascii="Arial" w:eastAsia="Arial" w:hAnsi="Arial" w:cs="Arial"/>
                <w:sz w:val="18"/>
                <w:szCs w:val="18"/>
              </w:rPr>
              <w:t xml:space="preserve">    </w:t>
            </w:r>
            <w:r w:rsidR="00797F1B" w:rsidRPr="00346703">
              <w:rPr>
                <w:rFonts w:ascii="Arial" w:eastAsia="Arial" w:hAnsi="Arial" w:cs="Arial"/>
                <w:sz w:val="18"/>
                <w:szCs w:val="18"/>
              </w:rPr>
              <w:t>Realizar el diseño de la planta de tratamiento de aguas residuales.</w:t>
            </w:r>
          </w:p>
          <w:p w:rsidR="005759F9"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Determinación de los caudales de agua residuales.</w:t>
            </w:r>
          </w:p>
          <w:p w:rsidR="005759F9" w:rsidRPr="004F3052"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Análisis fisicoquímico de las características de las agua residuales.</w:t>
            </w:r>
          </w:p>
          <w:p w:rsidR="004F3052" w:rsidRDefault="004F3052" w:rsidP="004F3052">
            <w:pPr>
              <w:ind w:leftChars="0" w:left="-2" w:firstLineChars="0" w:firstLine="0"/>
              <w:jc w:val="both"/>
              <w:rPr>
                <w:sz w:val="18"/>
                <w:szCs w:val="18"/>
              </w:rPr>
            </w:pPr>
          </w:p>
          <w:p w:rsidR="005759F9" w:rsidRDefault="00797F1B" w:rsidP="004F3052">
            <w:pPr>
              <w:spacing w:before="120" w:after="60"/>
              <w:ind w:left="0" w:hanging="2"/>
              <w:jc w:val="both"/>
              <w:rPr>
                <w:rFonts w:ascii="Arial" w:eastAsia="Arial" w:hAnsi="Arial" w:cs="Arial"/>
                <w:sz w:val="18"/>
                <w:szCs w:val="18"/>
              </w:rPr>
            </w:pPr>
            <w:r>
              <w:rPr>
                <w:rFonts w:ascii="Arial" w:eastAsia="Arial" w:hAnsi="Arial" w:cs="Arial"/>
                <w:b/>
                <w:sz w:val="18"/>
                <w:szCs w:val="18"/>
              </w:rPr>
              <w:t>NOMBRE DEL CARGO: PRACTICANTE AREA DE PRODUCCION</w:t>
            </w:r>
          </w:p>
          <w:p w:rsidR="005759F9" w:rsidRDefault="00346703" w:rsidP="00346703">
            <w:pPr>
              <w:spacing w:after="60"/>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Realizar la preparación de las mezclas para la fabricación de los productos.</w:t>
            </w:r>
          </w:p>
          <w:p w:rsidR="005759F9"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Recibir las materias primas del almacén.</w:t>
            </w:r>
          </w:p>
          <w:p w:rsidR="005759F9"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Tomar muestra durante el proceso de fabricación para su análisis por parte de control de calidad.</w:t>
            </w:r>
          </w:p>
          <w:p w:rsidR="005759F9"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 xml:space="preserve">Realizar muestreo microbiológico a las áreas de producción para su análisis por parte de control de </w:t>
            </w:r>
            <w:r>
              <w:rPr>
                <w:rFonts w:ascii="Arial" w:eastAsia="Arial" w:hAnsi="Arial" w:cs="Arial"/>
                <w:sz w:val="18"/>
                <w:szCs w:val="18"/>
              </w:rPr>
              <w:t xml:space="preserve"> </w:t>
            </w:r>
            <w:r w:rsidR="00797F1B">
              <w:rPr>
                <w:rFonts w:ascii="Arial" w:eastAsia="Arial" w:hAnsi="Arial" w:cs="Arial"/>
                <w:sz w:val="18"/>
                <w:szCs w:val="18"/>
              </w:rPr>
              <w:t>calidad.</w:t>
            </w:r>
          </w:p>
          <w:p w:rsidR="005759F9"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Revisar las formulas maestras y verificar su cumplimiento durante la producción.</w:t>
            </w:r>
          </w:p>
          <w:p w:rsidR="005759F9"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Muestrear las aguas tratadas en las resinas de intercambio iónico y enviarlas a control de calidad para su análisis.</w:t>
            </w:r>
          </w:p>
          <w:p w:rsidR="005759F9" w:rsidRPr="004F3052" w:rsidRDefault="00346703" w:rsidP="00346703">
            <w:pPr>
              <w:ind w:leftChars="0" w:left="0" w:firstLineChars="0" w:firstLine="0"/>
              <w:jc w:val="both"/>
              <w:rPr>
                <w:sz w:val="18"/>
                <w:szCs w:val="18"/>
              </w:rPr>
            </w:pPr>
            <w:r>
              <w:rPr>
                <w:rFonts w:ascii="Arial" w:eastAsia="Arial" w:hAnsi="Arial" w:cs="Arial"/>
                <w:sz w:val="18"/>
                <w:szCs w:val="18"/>
              </w:rPr>
              <w:t xml:space="preserve">-  </w:t>
            </w:r>
            <w:r w:rsidR="00797F1B">
              <w:rPr>
                <w:rFonts w:ascii="Arial" w:eastAsia="Arial" w:hAnsi="Arial" w:cs="Arial"/>
                <w:sz w:val="18"/>
                <w:szCs w:val="18"/>
              </w:rPr>
              <w:t>Verificar el funcionamiento de los equipos de bombeo, calentamiento de agua, reactores para mezclado, líneas de fluidos.</w:t>
            </w:r>
          </w:p>
          <w:p w:rsidR="004F3052" w:rsidRDefault="004F3052" w:rsidP="004F3052">
            <w:pPr>
              <w:ind w:leftChars="0" w:left="-2" w:firstLineChars="0" w:firstLine="0"/>
              <w:jc w:val="both"/>
              <w:rPr>
                <w:sz w:val="18"/>
                <w:szCs w:val="18"/>
              </w:rPr>
            </w:pPr>
          </w:p>
          <w:p w:rsidR="005759F9" w:rsidRDefault="00797F1B" w:rsidP="004F3052">
            <w:pPr>
              <w:spacing w:before="120" w:after="60"/>
              <w:ind w:left="0" w:hanging="2"/>
              <w:jc w:val="both"/>
              <w:rPr>
                <w:rFonts w:ascii="Arial" w:eastAsia="Arial" w:hAnsi="Arial" w:cs="Arial"/>
                <w:sz w:val="18"/>
                <w:szCs w:val="18"/>
              </w:rPr>
            </w:pPr>
            <w:r>
              <w:rPr>
                <w:rFonts w:ascii="Arial" w:eastAsia="Arial" w:hAnsi="Arial" w:cs="Arial"/>
                <w:b/>
                <w:sz w:val="18"/>
                <w:szCs w:val="18"/>
              </w:rPr>
              <w:t>NOMBRE DEL CARGO: ASESOR TECNICO</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sidR="00346703">
              <w:rPr>
                <w:rFonts w:ascii="Arial" w:eastAsia="Arial" w:hAnsi="Arial" w:cs="Arial"/>
                <w:color w:val="000000"/>
                <w:sz w:val="18"/>
                <w:szCs w:val="18"/>
              </w:rPr>
              <w:t xml:space="preserve">  </w:t>
            </w:r>
            <w:r>
              <w:rPr>
                <w:rFonts w:ascii="Arial" w:eastAsia="Arial" w:hAnsi="Arial" w:cs="Arial"/>
                <w:color w:val="000000"/>
                <w:sz w:val="18"/>
                <w:szCs w:val="18"/>
              </w:rPr>
              <w:t>Realizar venta de equipos hidráulicos y tableros de controles.</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sidR="00346703">
              <w:rPr>
                <w:rFonts w:ascii="Arial" w:eastAsia="Arial" w:hAnsi="Arial" w:cs="Arial"/>
                <w:color w:val="000000"/>
                <w:sz w:val="18"/>
                <w:szCs w:val="18"/>
              </w:rPr>
              <w:t xml:space="preserve">  </w:t>
            </w:r>
            <w:r>
              <w:rPr>
                <w:rFonts w:ascii="Arial" w:eastAsia="Arial" w:hAnsi="Arial" w:cs="Arial"/>
                <w:color w:val="000000"/>
                <w:sz w:val="18"/>
                <w:szCs w:val="18"/>
              </w:rPr>
              <w:t>Realizar visitas técnicas a clientes.</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sidR="00346703">
              <w:rPr>
                <w:rFonts w:ascii="Arial" w:eastAsia="Arial" w:hAnsi="Arial" w:cs="Arial"/>
                <w:color w:val="000000"/>
                <w:sz w:val="18"/>
                <w:szCs w:val="18"/>
              </w:rPr>
              <w:t xml:space="preserve">  </w:t>
            </w:r>
            <w:r>
              <w:rPr>
                <w:rFonts w:ascii="Arial" w:eastAsia="Arial" w:hAnsi="Arial" w:cs="Arial"/>
                <w:color w:val="000000"/>
                <w:sz w:val="18"/>
                <w:szCs w:val="18"/>
              </w:rPr>
              <w:t xml:space="preserve">Realizar instalaciones de equipos hidráulicos. </w:t>
            </w:r>
          </w:p>
          <w:p w:rsidR="005759F9" w:rsidRDefault="005759F9"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5759F9" w:rsidRDefault="00797F1B" w:rsidP="004F3052">
            <w:pPr>
              <w:spacing w:before="120" w:after="60"/>
              <w:ind w:left="0" w:hanging="2"/>
              <w:jc w:val="both"/>
              <w:rPr>
                <w:rFonts w:ascii="Arial" w:eastAsia="Arial" w:hAnsi="Arial" w:cs="Arial"/>
                <w:sz w:val="18"/>
                <w:szCs w:val="18"/>
              </w:rPr>
            </w:pPr>
            <w:r>
              <w:rPr>
                <w:rFonts w:ascii="Arial" w:eastAsia="Arial" w:hAnsi="Arial" w:cs="Arial"/>
                <w:b/>
                <w:sz w:val="18"/>
                <w:szCs w:val="18"/>
              </w:rPr>
              <w:t>NOMBRE DEL CARGO: SUPERVISOR DE CONTROL DE PRODUCCION</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Controlar y supervisar las actividades de ejecución de las reparaciones realizadas en el                       departamento de talleres. </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sidR="00346703">
              <w:rPr>
                <w:rFonts w:ascii="Arial" w:eastAsia="Arial" w:hAnsi="Arial" w:cs="Arial"/>
                <w:color w:val="000000"/>
                <w:sz w:val="18"/>
                <w:szCs w:val="18"/>
              </w:rPr>
              <w:t xml:space="preserve">  </w:t>
            </w:r>
            <w:r>
              <w:rPr>
                <w:rFonts w:ascii="Arial" w:eastAsia="Arial" w:hAnsi="Arial" w:cs="Arial"/>
                <w:color w:val="000000"/>
                <w:sz w:val="18"/>
                <w:szCs w:val="18"/>
              </w:rPr>
              <w:t>Realizar los reportes de producción.</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sidR="00346703">
              <w:rPr>
                <w:rFonts w:ascii="Arial" w:eastAsia="Arial" w:hAnsi="Arial" w:cs="Arial"/>
                <w:color w:val="000000"/>
                <w:sz w:val="18"/>
                <w:szCs w:val="18"/>
              </w:rPr>
              <w:t xml:space="preserve">  </w:t>
            </w:r>
            <w:r>
              <w:rPr>
                <w:rFonts w:ascii="Arial" w:eastAsia="Arial" w:hAnsi="Arial" w:cs="Arial"/>
                <w:color w:val="000000"/>
                <w:sz w:val="18"/>
                <w:szCs w:val="18"/>
              </w:rPr>
              <w:t xml:space="preserve">Controlar las horas-hombres de producción </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sidR="00346703">
              <w:rPr>
                <w:rFonts w:ascii="Arial" w:eastAsia="Arial" w:hAnsi="Arial" w:cs="Arial"/>
                <w:color w:val="000000"/>
                <w:sz w:val="18"/>
                <w:szCs w:val="18"/>
              </w:rPr>
              <w:t xml:space="preserve">  </w:t>
            </w:r>
            <w:r>
              <w:rPr>
                <w:rFonts w:ascii="Arial" w:eastAsia="Arial" w:hAnsi="Arial" w:cs="Arial"/>
                <w:color w:val="000000"/>
                <w:sz w:val="18"/>
                <w:szCs w:val="18"/>
              </w:rPr>
              <w:t xml:space="preserve">Recibir y asignarle ordenes de trabajo a los equipos que ingresan a los talleres. </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sidR="00346703">
              <w:rPr>
                <w:rFonts w:ascii="Arial" w:eastAsia="Arial" w:hAnsi="Arial" w:cs="Arial"/>
                <w:color w:val="000000"/>
                <w:sz w:val="18"/>
                <w:szCs w:val="18"/>
              </w:rPr>
              <w:t xml:space="preserve">  </w:t>
            </w:r>
            <w:r>
              <w:rPr>
                <w:rFonts w:ascii="Arial" w:eastAsia="Arial" w:hAnsi="Arial" w:cs="Arial"/>
                <w:color w:val="000000"/>
                <w:sz w:val="18"/>
                <w:szCs w:val="18"/>
              </w:rPr>
              <w:t>Realizar informe de status de los equipos que se encuentran en los talleres.</w:t>
            </w:r>
          </w:p>
          <w:p w:rsidR="005759F9" w:rsidRDefault="00797F1B"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r w:rsidR="00346703">
              <w:rPr>
                <w:rFonts w:ascii="Arial" w:eastAsia="Arial" w:hAnsi="Arial" w:cs="Arial"/>
                <w:color w:val="000000"/>
                <w:sz w:val="18"/>
                <w:szCs w:val="18"/>
              </w:rPr>
              <w:t xml:space="preserve">  </w:t>
            </w:r>
            <w:r>
              <w:rPr>
                <w:rFonts w:ascii="Arial" w:eastAsia="Arial" w:hAnsi="Arial" w:cs="Arial"/>
                <w:color w:val="000000"/>
                <w:sz w:val="18"/>
                <w:szCs w:val="18"/>
              </w:rPr>
              <w:t>Hacer seguimiento a los repuestos solicitados para realizar las reparaciones.</w:t>
            </w:r>
          </w:p>
          <w:p w:rsidR="004F3052" w:rsidRDefault="004F3052"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346703" w:rsidRDefault="00346703" w:rsidP="004F3052">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rsidR="005759F9" w:rsidRDefault="005759F9" w:rsidP="00330256">
            <w:pPr>
              <w:ind w:leftChars="0" w:left="0" w:firstLineChars="0" w:firstLine="0"/>
              <w:rPr>
                <w:rFonts w:ascii="Arial" w:eastAsia="Arial" w:hAnsi="Arial" w:cs="Arial"/>
                <w:sz w:val="18"/>
                <w:szCs w:val="18"/>
              </w:rPr>
            </w:pPr>
          </w:p>
        </w:tc>
      </w:tr>
      <w:tr w:rsidR="005759F9">
        <w:trPr>
          <w:trHeight w:val="260"/>
        </w:trPr>
        <w:tc>
          <w:tcPr>
            <w:tcW w:w="10173" w:type="dxa"/>
            <w:gridSpan w:val="2"/>
            <w:tcBorders>
              <w:top w:val="single" w:sz="18" w:space="0" w:color="808080"/>
              <w:bottom w:val="single" w:sz="18" w:space="0" w:color="808080"/>
            </w:tcBorders>
            <w:vAlign w:val="center"/>
          </w:tcPr>
          <w:p w:rsidR="005759F9" w:rsidRDefault="00797F1B" w:rsidP="004F3052">
            <w:pPr>
              <w:spacing w:before="40"/>
              <w:ind w:left="0" w:hanging="2"/>
              <w:rPr>
                <w:rFonts w:ascii="Arial" w:eastAsia="Arial" w:hAnsi="Arial" w:cs="Arial"/>
                <w:color w:val="1F497D"/>
                <w:sz w:val="18"/>
                <w:szCs w:val="18"/>
              </w:rPr>
            </w:pPr>
            <w:r>
              <w:rPr>
                <w:rFonts w:ascii="Arial" w:eastAsia="Arial" w:hAnsi="Arial" w:cs="Arial"/>
                <w:b/>
                <w:color w:val="1F497D"/>
                <w:sz w:val="18"/>
                <w:szCs w:val="18"/>
              </w:rPr>
              <w:lastRenderedPageBreak/>
              <w:t>FORMACIÓN ACADÉMICA</w:t>
            </w:r>
          </w:p>
        </w:tc>
      </w:tr>
      <w:tr w:rsidR="005759F9">
        <w:trPr>
          <w:trHeight w:val="1200"/>
        </w:trPr>
        <w:tc>
          <w:tcPr>
            <w:tcW w:w="1787" w:type="dxa"/>
            <w:tcBorders>
              <w:top w:val="single" w:sz="18" w:space="0" w:color="808080"/>
            </w:tcBorders>
          </w:tcPr>
          <w:p w:rsidR="002E50F5" w:rsidRDefault="002E50F5" w:rsidP="004F3052">
            <w:pPr>
              <w:spacing w:before="60" w:after="120"/>
              <w:ind w:left="0" w:hanging="2"/>
              <w:rPr>
                <w:rFonts w:ascii="Arial" w:eastAsia="Arial" w:hAnsi="Arial" w:cs="Arial"/>
                <w:b/>
                <w:color w:val="000000"/>
                <w:sz w:val="18"/>
                <w:szCs w:val="18"/>
              </w:rPr>
            </w:pPr>
            <w:r>
              <w:rPr>
                <w:rFonts w:ascii="Arial" w:eastAsia="Arial" w:hAnsi="Arial" w:cs="Arial"/>
                <w:b/>
                <w:color w:val="000000"/>
                <w:sz w:val="18"/>
                <w:szCs w:val="18"/>
              </w:rPr>
              <w:lastRenderedPageBreak/>
              <w:t>2010</w:t>
            </w:r>
          </w:p>
          <w:p w:rsidR="005759F9" w:rsidRDefault="00797F1B" w:rsidP="004F3052">
            <w:pPr>
              <w:spacing w:before="60" w:after="120"/>
              <w:ind w:left="0" w:hanging="2"/>
              <w:rPr>
                <w:rFonts w:ascii="Arial" w:eastAsia="Arial" w:hAnsi="Arial" w:cs="Arial"/>
                <w:color w:val="000000"/>
                <w:sz w:val="18"/>
                <w:szCs w:val="18"/>
              </w:rPr>
            </w:pPr>
            <w:r>
              <w:rPr>
                <w:rFonts w:ascii="Arial" w:eastAsia="Arial" w:hAnsi="Arial" w:cs="Arial"/>
                <w:b/>
                <w:color w:val="000000"/>
                <w:sz w:val="18"/>
                <w:szCs w:val="18"/>
              </w:rPr>
              <w:t>2003</w:t>
            </w:r>
          </w:p>
          <w:p w:rsidR="005759F9" w:rsidRDefault="00797F1B" w:rsidP="004F3052">
            <w:pPr>
              <w:spacing w:before="60" w:after="120"/>
              <w:ind w:left="0" w:hanging="2"/>
              <w:rPr>
                <w:rFonts w:ascii="Arial" w:eastAsia="Arial" w:hAnsi="Arial" w:cs="Arial"/>
                <w:color w:val="000000"/>
                <w:sz w:val="18"/>
                <w:szCs w:val="18"/>
              </w:rPr>
            </w:pPr>
            <w:r>
              <w:rPr>
                <w:rFonts w:ascii="Arial" w:eastAsia="Arial" w:hAnsi="Arial" w:cs="Arial"/>
                <w:b/>
                <w:color w:val="000000"/>
                <w:sz w:val="18"/>
                <w:szCs w:val="18"/>
              </w:rPr>
              <w:t>1988</w:t>
            </w:r>
          </w:p>
        </w:tc>
        <w:tc>
          <w:tcPr>
            <w:tcW w:w="8386" w:type="dxa"/>
            <w:tcBorders>
              <w:top w:val="single" w:sz="18" w:space="0" w:color="808080"/>
            </w:tcBorders>
          </w:tcPr>
          <w:p w:rsidR="002E50F5" w:rsidRDefault="002E50F5" w:rsidP="004F3052">
            <w:pPr>
              <w:spacing w:before="60" w:after="120"/>
              <w:ind w:left="0" w:hanging="2"/>
              <w:jc w:val="both"/>
              <w:rPr>
                <w:rFonts w:ascii="Arial" w:eastAsia="Arial" w:hAnsi="Arial" w:cs="Arial"/>
                <w:b/>
                <w:color w:val="000000"/>
                <w:sz w:val="18"/>
                <w:szCs w:val="18"/>
              </w:rPr>
            </w:pPr>
            <w:r>
              <w:rPr>
                <w:rFonts w:ascii="Arial" w:eastAsia="Arial" w:hAnsi="Arial" w:cs="Arial"/>
                <w:b/>
                <w:color w:val="000000"/>
                <w:sz w:val="18"/>
                <w:szCs w:val="18"/>
              </w:rPr>
              <w:t xml:space="preserve">DIPLOMADO HERRAMIENTAS GERENCIALES </w:t>
            </w:r>
            <w:r w:rsidRPr="002E50F5">
              <w:rPr>
                <w:rFonts w:ascii="Arial" w:eastAsia="Arial" w:hAnsi="Arial" w:cs="Arial"/>
                <w:color w:val="000000"/>
                <w:sz w:val="18"/>
                <w:szCs w:val="18"/>
              </w:rPr>
              <w:t>–</w:t>
            </w:r>
            <w:r>
              <w:rPr>
                <w:rFonts w:ascii="Arial" w:eastAsia="Arial" w:hAnsi="Arial" w:cs="Arial"/>
                <w:color w:val="000000"/>
                <w:sz w:val="18"/>
                <w:szCs w:val="18"/>
              </w:rPr>
              <w:t xml:space="preserve"> UNIVERSIDAD TECNOLOGICA DEL CENTRO (VENEZUELA)</w:t>
            </w:r>
          </w:p>
          <w:p w:rsidR="005759F9" w:rsidRDefault="00797F1B" w:rsidP="002E50F5">
            <w:pPr>
              <w:spacing w:before="60" w:after="120"/>
              <w:ind w:leftChars="0" w:left="0" w:firstLineChars="0" w:firstLine="0"/>
              <w:jc w:val="both"/>
              <w:rPr>
                <w:rFonts w:ascii="Arial" w:eastAsia="Arial" w:hAnsi="Arial" w:cs="Arial"/>
                <w:color w:val="000000"/>
                <w:sz w:val="18"/>
                <w:szCs w:val="18"/>
              </w:rPr>
            </w:pPr>
            <w:r>
              <w:rPr>
                <w:rFonts w:ascii="Arial" w:eastAsia="Arial" w:hAnsi="Arial" w:cs="Arial"/>
                <w:b/>
                <w:color w:val="000000"/>
                <w:sz w:val="18"/>
                <w:szCs w:val="18"/>
              </w:rPr>
              <w:t xml:space="preserve">INGENIERO CIVIL QUIMICO – </w:t>
            </w:r>
            <w:r>
              <w:rPr>
                <w:rFonts w:ascii="Arial" w:eastAsia="Arial" w:hAnsi="Arial" w:cs="Arial"/>
                <w:color w:val="000000"/>
                <w:sz w:val="18"/>
                <w:szCs w:val="18"/>
              </w:rPr>
              <w:t>UNIVERSIDAD DE CARABOBO (VENEZUELA)</w:t>
            </w:r>
          </w:p>
          <w:p w:rsidR="005759F9" w:rsidRDefault="00797F1B" w:rsidP="004F3052">
            <w:pPr>
              <w:spacing w:before="60" w:after="120"/>
              <w:ind w:left="0" w:hanging="2"/>
              <w:jc w:val="both"/>
              <w:rPr>
                <w:rFonts w:ascii="Arial" w:eastAsia="Arial" w:hAnsi="Arial" w:cs="Arial"/>
                <w:color w:val="000000"/>
                <w:sz w:val="18"/>
                <w:szCs w:val="18"/>
              </w:rPr>
            </w:pPr>
            <w:r>
              <w:rPr>
                <w:rFonts w:ascii="Arial" w:eastAsia="Arial" w:hAnsi="Arial" w:cs="Arial"/>
                <w:b/>
                <w:color w:val="000000"/>
                <w:sz w:val="18"/>
                <w:szCs w:val="18"/>
              </w:rPr>
              <w:t>TECNICO MEDIO EN ELECTRONICA</w:t>
            </w:r>
            <w:r>
              <w:rPr>
                <w:rFonts w:ascii="Arial" w:eastAsia="Arial" w:hAnsi="Arial" w:cs="Arial"/>
                <w:color w:val="000000"/>
                <w:sz w:val="18"/>
                <w:szCs w:val="18"/>
              </w:rPr>
              <w:t>- ESCUELA TECNICA INDUSTRIAL “JOAQUIN AVELLAN” (VENEZUELA)</w:t>
            </w:r>
          </w:p>
        </w:tc>
      </w:tr>
      <w:tr w:rsidR="005759F9">
        <w:trPr>
          <w:trHeight w:val="260"/>
        </w:trPr>
        <w:tc>
          <w:tcPr>
            <w:tcW w:w="10173" w:type="dxa"/>
            <w:gridSpan w:val="2"/>
            <w:tcBorders>
              <w:top w:val="single" w:sz="18" w:space="0" w:color="808080"/>
              <w:bottom w:val="single" w:sz="18" w:space="0" w:color="808080"/>
            </w:tcBorders>
            <w:vAlign w:val="center"/>
          </w:tcPr>
          <w:p w:rsidR="005759F9" w:rsidRDefault="00797F1B" w:rsidP="004F3052">
            <w:pPr>
              <w:spacing w:before="40"/>
              <w:ind w:left="0" w:hanging="2"/>
              <w:rPr>
                <w:rFonts w:ascii="Arial" w:eastAsia="Arial" w:hAnsi="Arial" w:cs="Arial"/>
                <w:color w:val="1F497D"/>
                <w:sz w:val="18"/>
                <w:szCs w:val="18"/>
              </w:rPr>
            </w:pPr>
            <w:r>
              <w:rPr>
                <w:rFonts w:ascii="Arial" w:eastAsia="Arial" w:hAnsi="Arial" w:cs="Arial"/>
                <w:b/>
                <w:color w:val="1F497D"/>
                <w:sz w:val="18"/>
                <w:szCs w:val="18"/>
              </w:rPr>
              <w:t>CONOCIMIENTOS</w:t>
            </w:r>
          </w:p>
        </w:tc>
      </w:tr>
      <w:tr w:rsidR="005759F9">
        <w:trPr>
          <w:trHeight w:val="980"/>
        </w:trPr>
        <w:tc>
          <w:tcPr>
            <w:tcW w:w="1787" w:type="dxa"/>
            <w:tcBorders>
              <w:top w:val="single" w:sz="18" w:space="0" w:color="808080"/>
            </w:tcBorders>
          </w:tcPr>
          <w:p w:rsidR="005759F9" w:rsidRDefault="005759F9" w:rsidP="004F3052">
            <w:pPr>
              <w:spacing w:before="60" w:after="120"/>
              <w:ind w:left="0" w:hanging="2"/>
              <w:rPr>
                <w:rFonts w:ascii="Arial" w:eastAsia="Arial" w:hAnsi="Arial" w:cs="Arial"/>
                <w:color w:val="000000"/>
                <w:sz w:val="18"/>
                <w:szCs w:val="18"/>
              </w:rPr>
            </w:pPr>
          </w:p>
          <w:p w:rsidR="005759F9" w:rsidRDefault="005759F9" w:rsidP="004F3052">
            <w:pPr>
              <w:spacing w:before="60" w:after="120"/>
              <w:ind w:left="0" w:hanging="2"/>
              <w:rPr>
                <w:rFonts w:ascii="Arial" w:eastAsia="Arial" w:hAnsi="Arial" w:cs="Arial"/>
                <w:color w:val="000000"/>
                <w:sz w:val="18"/>
                <w:szCs w:val="18"/>
              </w:rPr>
            </w:pPr>
          </w:p>
          <w:p w:rsidR="005759F9" w:rsidRDefault="005759F9" w:rsidP="004F3052">
            <w:pPr>
              <w:spacing w:before="60" w:after="120"/>
              <w:ind w:left="0" w:hanging="2"/>
              <w:rPr>
                <w:rFonts w:ascii="Arial" w:eastAsia="Arial" w:hAnsi="Arial" w:cs="Arial"/>
                <w:color w:val="000000"/>
                <w:sz w:val="18"/>
                <w:szCs w:val="18"/>
              </w:rPr>
            </w:pPr>
          </w:p>
          <w:p w:rsidR="005759F9" w:rsidRDefault="005759F9" w:rsidP="004F3052">
            <w:pPr>
              <w:spacing w:before="60" w:after="120"/>
              <w:ind w:left="0" w:hanging="2"/>
              <w:rPr>
                <w:rFonts w:ascii="Arial" w:eastAsia="Arial" w:hAnsi="Arial" w:cs="Arial"/>
                <w:color w:val="000000"/>
                <w:sz w:val="18"/>
                <w:szCs w:val="18"/>
              </w:rPr>
            </w:pPr>
          </w:p>
          <w:p w:rsidR="005759F9" w:rsidRDefault="005759F9" w:rsidP="004F3052">
            <w:pPr>
              <w:spacing w:before="60" w:after="120"/>
              <w:ind w:left="0" w:hanging="2"/>
              <w:rPr>
                <w:rFonts w:ascii="Arial" w:eastAsia="Arial" w:hAnsi="Arial" w:cs="Arial"/>
                <w:color w:val="000000"/>
                <w:sz w:val="18"/>
                <w:szCs w:val="18"/>
              </w:rPr>
            </w:pPr>
          </w:p>
          <w:p w:rsidR="005759F9" w:rsidRDefault="005759F9" w:rsidP="004F3052">
            <w:pPr>
              <w:spacing w:before="60" w:after="120"/>
              <w:ind w:left="0" w:hanging="2"/>
              <w:rPr>
                <w:rFonts w:ascii="Arial" w:eastAsia="Arial" w:hAnsi="Arial" w:cs="Arial"/>
                <w:color w:val="000000"/>
                <w:sz w:val="18"/>
                <w:szCs w:val="18"/>
              </w:rPr>
            </w:pPr>
          </w:p>
          <w:p w:rsidR="005759F9" w:rsidRDefault="005759F9" w:rsidP="004F3052">
            <w:pPr>
              <w:spacing w:before="60" w:after="120"/>
              <w:ind w:left="0" w:hanging="2"/>
              <w:rPr>
                <w:rFonts w:ascii="Arial" w:eastAsia="Arial" w:hAnsi="Arial" w:cs="Arial"/>
                <w:color w:val="000000"/>
                <w:sz w:val="18"/>
                <w:szCs w:val="18"/>
              </w:rPr>
            </w:pPr>
          </w:p>
        </w:tc>
        <w:tc>
          <w:tcPr>
            <w:tcW w:w="8386" w:type="dxa"/>
            <w:tcBorders>
              <w:top w:val="single" w:sz="18" w:space="0" w:color="808080"/>
            </w:tcBorders>
          </w:tcPr>
          <w:p w:rsidR="005759F9" w:rsidRDefault="00797F1B" w:rsidP="004F3052">
            <w:pPr>
              <w:ind w:left="0" w:hanging="2"/>
              <w:jc w:val="both"/>
              <w:rPr>
                <w:rFonts w:ascii="Arial" w:eastAsia="Arial" w:hAnsi="Arial" w:cs="Arial"/>
                <w:color w:val="000000"/>
                <w:sz w:val="18"/>
                <w:szCs w:val="18"/>
              </w:rPr>
            </w:pPr>
            <w:r>
              <w:rPr>
                <w:rFonts w:ascii="Arial" w:eastAsia="Arial" w:hAnsi="Arial" w:cs="Arial"/>
                <w:color w:val="000000"/>
                <w:sz w:val="18"/>
                <w:szCs w:val="18"/>
              </w:rPr>
              <w:t xml:space="preserve">TRATAMIENTO DE AGUAS RESIDUALES, </w:t>
            </w:r>
          </w:p>
          <w:p w:rsidR="005759F9" w:rsidRDefault="00797F1B" w:rsidP="004F3052">
            <w:pPr>
              <w:ind w:left="0" w:hanging="2"/>
              <w:jc w:val="both"/>
              <w:rPr>
                <w:rFonts w:ascii="Arial" w:eastAsia="Arial" w:hAnsi="Arial" w:cs="Arial"/>
                <w:color w:val="000000"/>
                <w:sz w:val="18"/>
                <w:szCs w:val="18"/>
              </w:rPr>
            </w:pPr>
            <w:r>
              <w:rPr>
                <w:rFonts w:ascii="Arial" w:eastAsia="Arial" w:hAnsi="Arial" w:cs="Arial"/>
                <w:color w:val="000000"/>
                <w:sz w:val="18"/>
                <w:szCs w:val="18"/>
              </w:rPr>
              <w:t>GENERACION DE VAPOR</w:t>
            </w:r>
          </w:p>
          <w:p w:rsidR="005759F9" w:rsidRDefault="00797F1B" w:rsidP="004F3052">
            <w:pPr>
              <w:spacing w:before="60"/>
              <w:ind w:left="0" w:hanging="2"/>
              <w:jc w:val="both"/>
              <w:rPr>
                <w:rFonts w:ascii="Arial" w:eastAsia="Arial" w:hAnsi="Arial" w:cs="Arial"/>
                <w:color w:val="000000"/>
                <w:sz w:val="18"/>
                <w:szCs w:val="18"/>
              </w:rPr>
            </w:pPr>
            <w:r>
              <w:rPr>
                <w:rFonts w:ascii="Arial" w:eastAsia="Arial" w:hAnsi="Arial" w:cs="Arial"/>
                <w:color w:val="000000"/>
                <w:sz w:val="18"/>
                <w:szCs w:val="18"/>
              </w:rPr>
              <w:t xml:space="preserve">REFRACTARIOS Y REVESTIMIENTOS PARA ALTAS TEMPERATURAS – </w:t>
            </w:r>
          </w:p>
          <w:p w:rsidR="002E50F5" w:rsidRDefault="00797F1B" w:rsidP="004F3052">
            <w:pPr>
              <w:spacing w:before="60"/>
              <w:ind w:left="0" w:hanging="2"/>
              <w:jc w:val="both"/>
              <w:rPr>
                <w:rFonts w:ascii="Arial" w:eastAsia="Arial" w:hAnsi="Arial" w:cs="Arial"/>
                <w:color w:val="000000"/>
                <w:sz w:val="18"/>
                <w:szCs w:val="18"/>
              </w:rPr>
            </w:pPr>
            <w:r>
              <w:rPr>
                <w:rFonts w:ascii="Arial" w:eastAsia="Arial" w:hAnsi="Arial" w:cs="Arial"/>
                <w:color w:val="000000"/>
                <w:sz w:val="18"/>
                <w:szCs w:val="18"/>
              </w:rPr>
              <w:t>TRATAMIENTO DE AGUA PARA CALDERAS</w:t>
            </w:r>
          </w:p>
          <w:p w:rsidR="005759F9" w:rsidRDefault="002E50F5" w:rsidP="004F3052">
            <w:pPr>
              <w:spacing w:before="60"/>
              <w:ind w:left="0" w:hanging="2"/>
              <w:jc w:val="both"/>
              <w:rPr>
                <w:rFonts w:ascii="Arial" w:eastAsia="Arial" w:hAnsi="Arial" w:cs="Arial"/>
                <w:color w:val="000000"/>
                <w:sz w:val="18"/>
                <w:szCs w:val="18"/>
              </w:rPr>
            </w:pPr>
            <w:r>
              <w:rPr>
                <w:rFonts w:ascii="Arial" w:eastAsia="Arial" w:hAnsi="Arial" w:cs="Arial"/>
                <w:color w:val="000000"/>
                <w:sz w:val="18"/>
                <w:szCs w:val="18"/>
              </w:rPr>
              <w:t>SUPERVISION</w:t>
            </w:r>
            <w:r w:rsidR="00797F1B">
              <w:rPr>
                <w:rFonts w:ascii="Arial" w:eastAsia="Arial" w:hAnsi="Arial" w:cs="Arial"/>
                <w:color w:val="000000"/>
                <w:sz w:val="18"/>
                <w:szCs w:val="18"/>
              </w:rPr>
              <w:t xml:space="preserve"> </w:t>
            </w:r>
          </w:p>
          <w:p w:rsidR="005759F9" w:rsidRDefault="00797F1B" w:rsidP="004F3052">
            <w:pPr>
              <w:spacing w:before="60"/>
              <w:ind w:left="0" w:hanging="2"/>
              <w:jc w:val="both"/>
              <w:rPr>
                <w:rFonts w:ascii="Arial" w:eastAsia="Arial" w:hAnsi="Arial" w:cs="Arial"/>
                <w:color w:val="000000"/>
                <w:sz w:val="18"/>
                <w:szCs w:val="18"/>
              </w:rPr>
            </w:pPr>
            <w:r>
              <w:rPr>
                <w:rFonts w:ascii="Arial" w:eastAsia="Arial" w:hAnsi="Arial" w:cs="Arial"/>
                <w:color w:val="000000"/>
                <w:sz w:val="18"/>
                <w:szCs w:val="18"/>
              </w:rPr>
              <w:t xml:space="preserve">MANTENIMIENTO DE TUBERIAS DE GAS </w:t>
            </w:r>
          </w:p>
          <w:p w:rsidR="005759F9" w:rsidRDefault="00797F1B" w:rsidP="004F3052">
            <w:pPr>
              <w:ind w:left="0" w:hanging="2"/>
              <w:jc w:val="both"/>
              <w:rPr>
                <w:rFonts w:ascii="Arial" w:eastAsia="Arial" w:hAnsi="Arial" w:cs="Arial"/>
                <w:color w:val="000000"/>
                <w:sz w:val="18"/>
                <w:szCs w:val="18"/>
              </w:rPr>
            </w:pPr>
            <w:r>
              <w:rPr>
                <w:rFonts w:ascii="Arial" w:eastAsia="Arial" w:hAnsi="Arial" w:cs="Arial"/>
                <w:color w:val="000000"/>
                <w:sz w:val="18"/>
                <w:szCs w:val="18"/>
              </w:rPr>
              <w:t xml:space="preserve">HERRAMIENTAS GERENCIALES </w:t>
            </w:r>
          </w:p>
          <w:p w:rsidR="005759F9" w:rsidRDefault="00797F1B" w:rsidP="004F3052">
            <w:pPr>
              <w:ind w:left="0" w:hanging="2"/>
              <w:jc w:val="both"/>
              <w:rPr>
                <w:rFonts w:ascii="Arial" w:eastAsia="Arial" w:hAnsi="Arial" w:cs="Arial"/>
                <w:color w:val="000000"/>
                <w:sz w:val="18"/>
                <w:szCs w:val="18"/>
              </w:rPr>
            </w:pPr>
            <w:r>
              <w:rPr>
                <w:rFonts w:ascii="Arial" w:eastAsia="Arial" w:hAnsi="Arial" w:cs="Arial"/>
                <w:color w:val="000000"/>
                <w:sz w:val="18"/>
                <w:szCs w:val="18"/>
              </w:rPr>
              <w:t xml:space="preserve">ESTIMADOR DE COSTO </w:t>
            </w:r>
          </w:p>
          <w:p w:rsidR="005759F9" w:rsidRDefault="00797F1B" w:rsidP="004F3052">
            <w:pPr>
              <w:ind w:left="0" w:hanging="2"/>
              <w:jc w:val="both"/>
              <w:rPr>
                <w:rFonts w:ascii="Arial" w:eastAsia="Arial" w:hAnsi="Arial" w:cs="Arial"/>
                <w:color w:val="000000"/>
                <w:sz w:val="18"/>
                <w:szCs w:val="18"/>
              </w:rPr>
            </w:pPr>
            <w:r>
              <w:rPr>
                <w:rFonts w:ascii="Arial" w:eastAsia="Arial" w:hAnsi="Arial" w:cs="Arial"/>
                <w:color w:val="000000"/>
                <w:sz w:val="18"/>
                <w:szCs w:val="18"/>
              </w:rPr>
              <w:t>MICROSOFT PROJEC</w:t>
            </w:r>
          </w:p>
          <w:p w:rsidR="005759F9" w:rsidRDefault="00797F1B" w:rsidP="004F3052">
            <w:pPr>
              <w:ind w:left="0" w:hanging="2"/>
              <w:jc w:val="both"/>
              <w:rPr>
                <w:rFonts w:ascii="Arial" w:eastAsia="Arial" w:hAnsi="Arial" w:cs="Arial"/>
                <w:color w:val="000000"/>
                <w:sz w:val="18"/>
                <w:szCs w:val="18"/>
              </w:rPr>
            </w:pPr>
            <w:r>
              <w:rPr>
                <w:rFonts w:ascii="Arial" w:eastAsia="Arial" w:hAnsi="Arial" w:cs="Arial"/>
                <w:color w:val="000000"/>
                <w:sz w:val="18"/>
                <w:szCs w:val="18"/>
              </w:rPr>
              <w:t>MICROSOFT OFFICE</w:t>
            </w:r>
          </w:p>
          <w:p w:rsidR="005759F9" w:rsidRDefault="00797F1B" w:rsidP="004F3052">
            <w:pPr>
              <w:ind w:left="0" w:hanging="2"/>
              <w:jc w:val="both"/>
              <w:rPr>
                <w:rFonts w:ascii="Arial" w:eastAsia="Arial" w:hAnsi="Arial" w:cs="Arial"/>
                <w:color w:val="000000"/>
                <w:sz w:val="18"/>
                <w:szCs w:val="18"/>
              </w:rPr>
            </w:pPr>
            <w:r>
              <w:rPr>
                <w:rFonts w:ascii="Arial" w:eastAsia="Arial" w:hAnsi="Arial" w:cs="Arial"/>
                <w:color w:val="000000"/>
                <w:sz w:val="18"/>
                <w:szCs w:val="18"/>
              </w:rPr>
              <w:t>PRIMAVERA</w:t>
            </w:r>
          </w:p>
          <w:p w:rsidR="005759F9" w:rsidRDefault="00797F1B" w:rsidP="004F3052">
            <w:pPr>
              <w:spacing w:after="60"/>
              <w:ind w:left="0" w:hanging="2"/>
              <w:jc w:val="both"/>
              <w:rPr>
                <w:rFonts w:ascii="Arial" w:eastAsia="Arial" w:hAnsi="Arial" w:cs="Arial"/>
                <w:color w:val="000000"/>
                <w:sz w:val="18"/>
                <w:szCs w:val="18"/>
              </w:rPr>
            </w:pPr>
            <w:r>
              <w:rPr>
                <w:rFonts w:ascii="Arial" w:eastAsia="Arial" w:hAnsi="Arial" w:cs="Arial"/>
                <w:color w:val="000000"/>
                <w:sz w:val="18"/>
                <w:szCs w:val="18"/>
              </w:rPr>
              <w:t>GESTION, CONTROL Y PLANIFICACION DE PROYECTOS</w:t>
            </w:r>
          </w:p>
        </w:tc>
      </w:tr>
      <w:tr w:rsidR="005759F9">
        <w:trPr>
          <w:trHeight w:val="260"/>
        </w:trPr>
        <w:tc>
          <w:tcPr>
            <w:tcW w:w="10173" w:type="dxa"/>
            <w:gridSpan w:val="2"/>
            <w:tcBorders>
              <w:top w:val="single" w:sz="18" w:space="0" w:color="808080"/>
              <w:bottom w:val="single" w:sz="18" w:space="0" w:color="808080"/>
            </w:tcBorders>
            <w:vAlign w:val="center"/>
          </w:tcPr>
          <w:p w:rsidR="005759F9" w:rsidRDefault="00797F1B" w:rsidP="004F3052">
            <w:pPr>
              <w:spacing w:before="40"/>
              <w:ind w:left="0" w:hanging="2"/>
              <w:rPr>
                <w:rFonts w:ascii="Arial" w:eastAsia="Arial" w:hAnsi="Arial" w:cs="Arial"/>
                <w:color w:val="1F497D"/>
                <w:sz w:val="18"/>
                <w:szCs w:val="18"/>
              </w:rPr>
            </w:pPr>
            <w:r>
              <w:rPr>
                <w:rFonts w:ascii="Arial" w:eastAsia="Arial" w:hAnsi="Arial" w:cs="Arial"/>
                <w:b/>
                <w:color w:val="1F497D"/>
                <w:sz w:val="18"/>
                <w:szCs w:val="18"/>
              </w:rPr>
              <w:t>IDIOMAS</w:t>
            </w:r>
          </w:p>
        </w:tc>
      </w:tr>
      <w:tr w:rsidR="005759F9">
        <w:trPr>
          <w:trHeight w:val="1200"/>
        </w:trPr>
        <w:tc>
          <w:tcPr>
            <w:tcW w:w="1787" w:type="dxa"/>
            <w:tcBorders>
              <w:top w:val="single" w:sz="18" w:space="0" w:color="808080"/>
            </w:tcBorders>
          </w:tcPr>
          <w:p w:rsidR="005759F9" w:rsidRDefault="00797F1B" w:rsidP="004F3052">
            <w:pPr>
              <w:spacing w:before="60" w:after="120"/>
              <w:ind w:left="0" w:hanging="2"/>
              <w:rPr>
                <w:rFonts w:ascii="Arial" w:eastAsia="Arial" w:hAnsi="Arial" w:cs="Arial"/>
                <w:color w:val="000000"/>
                <w:sz w:val="18"/>
                <w:szCs w:val="18"/>
              </w:rPr>
            </w:pPr>
            <w:r>
              <w:rPr>
                <w:rFonts w:ascii="Arial" w:eastAsia="Arial" w:hAnsi="Arial" w:cs="Arial"/>
                <w:b/>
                <w:color w:val="000000"/>
                <w:sz w:val="18"/>
                <w:szCs w:val="18"/>
              </w:rPr>
              <w:t>Castellano</w:t>
            </w:r>
          </w:p>
          <w:p w:rsidR="005759F9" w:rsidRDefault="00797F1B" w:rsidP="004F3052">
            <w:pPr>
              <w:spacing w:before="60" w:after="120"/>
              <w:ind w:left="0" w:hanging="2"/>
              <w:rPr>
                <w:rFonts w:ascii="Arial" w:eastAsia="Arial" w:hAnsi="Arial" w:cs="Arial"/>
                <w:color w:val="000000"/>
                <w:sz w:val="18"/>
                <w:szCs w:val="18"/>
              </w:rPr>
            </w:pPr>
            <w:r>
              <w:rPr>
                <w:rFonts w:ascii="Arial" w:eastAsia="Arial" w:hAnsi="Arial" w:cs="Arial"/>
                <w:b/>
                <w:color w:val="000000"/>
                <w:sz w:val="18"/>
                <w:szCs w:val="18"/>
              </w:rPr>
              <w:t>Ingles</w:t>
            </w:r>
          </w:p>
          <w:p w:rsidR="005759F9" w:rsidRDefault="00797F1B" w:rsidP="004F3052">
            <w:pPr>
              <w:spacing w:before="60" w:after="120"/>
              <w:ind w:left="0" w:hanging="2"/>
              <w:rPr>
                <w:rFonts w:ascii="Arial" w:eastAsia="Arial" w:hAnsi="Arial" w:cs="Arial"/>
                <w:color w:val="000000"/>
                <w:sz w:val="18"/>
                <w:szCs w:val="18"/>
              </w:rPr>
            </w:pPr>
            <w:r>
              <w:rPr>
                <w:rFonts w:ascii="Arial" w:eastAsia="Arial" w:hAnsi="Arial" w:cs="Arial"/>
                <w:b/>
                <w:color w:val="000000"/>
                <w:sz w:val="18"/>
                <w:szCs w:val="18"/>
              </w:rPr>
              <w:t>Portugués</w:t>
            </w:r>
          </w:p>
        </w:tc>
        <w:tc>
          <w:tcPr>
            <w:tcW w:w="8386" w:type="dxa"/>
            <w:tcBorders>
              <w:top w:val="single" w:sz="18" w:space="0" w:color="808080"/>
            </w:tcBorders>
          </w:tcPr>
          <w:p w:rsidR="005759F9" w:rsidRDefault="00797F1B" w:rsidP="004F3052">
            <w:pPr>
              <w:spacing w:before="60" w:after="120"/>
              <w:ind w:left="0" w:hanging="2"/>
              <w:jc w:val="both"/>
              <w:rPr>
                <w:rFonts w:ascii="Arial" w:eastAsia="Arial" w:hAnsi="Arial" w:cs="Arial"/>
                <w:color w:val="000000"/>
                <w:sz w:val="18"/>
                <w:szCs w:val="18"/>
              </w:rPr>
            </w:pPr>
            <w:r>
              <w:rPr>
                <w:rFonts w:ascii="Arial" w:eastAsia="Arial" w:hAnsi="Arial" w:cs="Arial"/>
                <w:color w:val="000000"/>
                <w:sz w:val="18"/>
                <w:szCs w:val="18"/>
              </w:rPr>
              <w:t>Nativo</w:t>
            </w:r>
          </w:p>
          <w:p w:rsidR="005759F9" w:rsidRDefault="00797F1B" w:rsidP="004F3052">
            <w:pPr>
              <w:spacing w:before="60" w:after="120"/>
              <w:ind w:left="0" w:hanging="2"/>
              <w:jc w:val="both"/>
              <w:rPr>
                <w:rFonts w:ascii="Arial" w:eastAsia="Arial" w:hAnsi="Arial" w:cs="Arial"/>
                <w:color w:val="000000"/>
                <w:sz w:val="18"/>
                <w:szCs w:val="18"/>
              </w:rPr>
            </w:pPr>
            <w:r>
              <w:rPr>
                <w:rFonts w:ascii="Arial" w:eastAsia="Arial" w:hAnsi="Arial" w:cs="Arial"/>
                <w:color w:val="000000"/>
                <w:sz w:val="18"/>
                <w:szCs w:val="18"/>
              </w:rPr>
              <w:t>Lectura</w:t>
            </w:r>
          </w:p>
          <w:p w:rsidR="005759F9" w:rsidRDefault="00797F1B" w:rsidP="004F3052">
            <w:pPr>
              <w:spacing w:before="60" w:after="120"/>
              <w:ind w:left="0" w:hanging="2"/>
              <w:jc w:val="both"/>
              <w:rPr>
                <w:rFonts w:ascii="Arial" w:eastAsia="Arial" w:hAnsi="Arial" w:cs="Arial"/>
                <w:color w:val="000000"/>
                <w:sz w:val="18"/>
                <w:szCs w:val="18"/>
              </w:rPr>
            </w:pPr>
            <w:r>
              <w:rPr>
                <w:rFonts w:ascii="Arial" w:eastAsia="Arial" w:hAnsi="Arial" w:cs="Arial"/>
                <w:color w:val="000000"/>
                <w:sz w:val="18"/>
                <w:szCs w:val="18"/>
              </w:rPr>
              <w:t>Lectura</w:t>
            </w:r>
          </w:p>
        </w:tc>
      </w:tr>
    </w:tbl>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5759F9" w:rsidP="004F3052">
      <w:pPr>
        <w:ind w:left="0" w:hanging="2"/>
        <w:rPr>
          <w:rFonts w:ascii="Arial" w:eastAsia="Arial" w:hAnsi="Arial" w:cs="Arial"/>
          <w:color w:val="0070C0"/>
          <w:sz w:val="22"/>
          <w:szCs w:val="22"/>
        </w:rPr>
      </w:pPr>
    </w:p>
    <w:p w:rsidR="005759F9" w:rsidRDefault="00797F1B" w:rsidP="005759F9">
      <w:pPr>
        <w:ind w:left="0" w:hanging="2"/>
        <w:rPr>
          <w:rFonts w:ascii="Arial" w:eastAsia="Arial" w:hAnsi="Arial" w:cs="Arial"/>
          <w:color w:val="0070C0"/>
          <w:sz w:val="22"/>
          <w:szCs w:val="22"/>
        </w:rPr>
      </w:pPr>
      <w:r>
        <w:rPr>
          <w:rFonts w:ascii="Arial" w:eastAsia="Arial" w:hAnsi="Arial" w:cs="Arial"/>
          <w:b/>
          <w:color w:val="0070C0"/>
          <w:sz w:val="22"/>
          <w:szCs w:val="22"/>
        </w:rPr>
        <w:t xml:space="preserve">     </w:t>
      </w:r>
    </w:p>
    <w:sectPr w:rsidR="005759F9">
      <w:footerReference w:type="default" r:id="rId9"/>
      <w:pgSz w:w="12242" w:h="15842"/>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7CB" w:rsidRDefault="008267CB" w:rsidP="004F3052">
      <w:pPr>
        <w:spacing w:line="240" w:lineRule="auto"/>
        <w:ind w:left="0" w:hanging="2"/>
      </w:pPr>
      <w:r>
        <w:separator/>
      </w:r>
    </w:p>
  </w:endnote>
  <w:endnote w:type="continuationSeparator" w:id="0">
    <w:p w:rsidR="008267CB" w:rsidRDefault="008267CB" w:rsidP="004F30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F9" w:rsidRDefault="00797F1B" w:rsidP="004F3052">
    <w:pPr>
      <w:pBdr>
        <w:top w:val="nil"/>
        <w:left w:val="nil"/>
        <w:bottom w:val="nil"/>
        <w:right w:val="nil"/>
        <w:between w:val="nil"/>
      </w:pBdr>
      <w:spacing w:line="240" w:lineRule="auto"/>
      <w:ind w:left="0" w:hanging="2"/>
      <w:rPr>
        <w:rFonts w:ascii="Arial" w:eastAsia="Arial" w:hAnsi="Arial" w:cs="Arial"/>
        <w:color w:val="000000"/>
        <w:sz w:val="18"/>
        <w:szCs w:val="18"/>
      </w:rPr>
    </w:pPr>
    <w:r>
      <w:rPr>
        <w:color w:val="000000"/>
      </w:rPr>
      <w:tab/>
    </w:r>
    <w:r>
      <w:rPr>
        <w:color w:val="000000"/>
      </w:rPr>
      <w:tab/>
    </w:r>
    <w:r>
      <w:rPr>
        <w:rFonts w:ascii="Arial" w:eastAsia="Arial" w:hAnsi="Arial" w:cs="Arial"/>
        <w:color w:val="000000"/>
        <w:sz w:val="18"/>
        <w:szCs w:val="18"/>
      </w:rPr>
      <w:tab/>
    </w:r>
  </w:p>
  <w:p w:rsidR="005759F9" w:rsidRDefault="005759F9" w:rsidP="004F3052">
    <w:pPr>
      <w:pBdr>
        <w:top w:val="nil"/>
        <w:left w:val="nil"/>
        <w:bottom w:val="nil"/>
        <w:right w:val="nil"/>
        <w:between w:val="nil"/>
      </w:pBdr>
      <w:spacing w:line="240" w:lineRule="auto"/>
      <w:ind w:left="0" w:hanging="2"/>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7CB" w:rsidRDefault="008267CB" w:rsidP="004F3052">
      <w:pPr>
        <w:spacing w:line="240" w:lineRule="auto"/>
        <w:ind w:left="0" w:hanging="2"/>
      </w:pPr>
      <w:r>
        <w:separator/>
      </w:r>
    </w:p>
  </w:footnote>
  <w:footnote w:type="continuationSeparator" w:id="0">
    <w:p w:rsidR="008267CB" w:rsidRDefault="008267CB" w:rsidP="004F305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95B58"/>
    <w:multiLevelType w:val="multilevel"/>
    <w:tmpl w:val="FB6CE6D0"/>
    <w:lvl w:ilvl="0">
      <w:start w:val="1995"/>
      <w:numFmt w:val="bullet"/>
      <w:lvlText w:val="-"/>
      <w:lvlJc w:val="left"/>
      <w:pPr>
        <w:ind w:left="1069" w:hanging="360"/>
      </w:pPr>
      <w:rPr>
        <w:rFonts w:ascii="Arial" w:eastAsia="Arial" w:hAnsi="Arial" w:cs="Arial"/>
        <w:vertAlign w:val="baseline"/>
      </w:rPr>
    </w:lvl>
    <w:lvl w:ilvl="1">
      <w:start w:val="1"/>
      <w:numFmt w:val="bullet"/>
      <w:lvlText w:val="o"/>
      <w:lvlJc w:val="left"/>
      <w:pPr>
        <w:ind w:left="1039" w:hanging="360"/>
      </w:pPr>
      <w:rPr>
        <w:rFonts w:ascii="Courier New" w:eastAsia="Courier New" w:hAnsi="Courier New" w:cs="Courier New"/>
        <w:vertAlign w:val="baseline"/>
      </w:rPr>
    </w:lvl>
    <w:lvl w:ilvl="2">
      <w:start w:val="1"/>
      <w:numFmt w:val="bullet"/>
      <w:lvlText w:val="▪"/>
      <w:lvlJc w:val="left"/>
      <w:pPr>
        <w:ind w:left="1759" w:hanging="360"/>
      </w:pPr>
      <w:rPr>
        <w:rFonts w:ascii="Noto Sans Symbols" w:eastAsia="Noto Sans Symbols" w:hAnsi="Noto Sans Symbols" w:cs="Noto Sans Symbols"/>
        <w:vertAlign w:val="baseline"/>
      </w:rPr>
    </w:lvl>
    <w:lvl w:ilvl="3">
      <w:start w:val="1"/>
      <w:numFmt w:val="bullet"/>
      <w:lvlText w:val="●"/>
      <w:lvlJc w:val="left"/>
      <w:pPr>
        <w:ind w:left="2479" w:hanging="360"/>
      </w:pPr>
      <w:rPr>
        <w:rFonts w:ascii="Noto Sans Symbols" w:eastAsia="Noto Sans Symbols" w:hAnsi="Noto Sans Symbols" w:cs="Noto Sans Symbols"/>
        <w:vertAlign w:val="baseline"/>
      </w:rPr>
    </w:lvl>
    <w:lvl w:ilvl="4">
      <w:start w:val="1"/>
      <w:numFmt w:val="bullet"/>
      <w:lvlText w:val="o"/>
      <w:lvlJc w:val="left"/>
      <w:pPr>
        <w:ind w:left="3199" w:hanging="360"/>
      </w:pPr>
      <w:rPr>
        <w:rFonts w:ascii="Courier New" w:eastAsia="Courier New" w:hAnsi="Courier New" w:cs="Courier New"/>
        <w:vertAlign w:val="baseline"/>
      </w:rPr>
    </w:lvl>
    <w:lvl w:ilvl="5">
      <w:start w:val="1"/>
      <w:numFmt w:val="bullet"/>
      <w:lvlText w:val="▪"/>
      <w:lvlJc w:val="left"/>
      <w:pPr>
        <w:ind w:left="3919" w:hanging="360"/>
      </w:pPr>
      <w:rPr>
        <w:rFonts w:ascii="Noto Sans Symbols" w:eastAsia="Noto Sans Symbols" w:hAnsi="Noto Sans Symbols" w:cs="Noto Sans Symbols"/>
        <w:vertAlign w:val="baseline"/>
      </w:rPr>
    </w:lvl>
    <w:lvl w:ilvl="6">
      <w:start w:val="1"/>
      <w:numFmt w:val="bullet"/>
      <w:lvlText w:val="●"/>
      <w:lvlJc w:val="left"/>
      <w:pPr>
        <w:ind w:left="4639" w:hanging="360"/>
      </w:pPr>
      <w:rPr>
        <w:rFonts w:ascii="Noto Sans Symbols" w:eastAsia="Noto Sans Symbols" w:hAnsi="Noto Sans Symbols" w:cs="Noto Sans Symbols"/>
        <w:vertAlign w:val="baseline"/>
      </w:rPr>
    </w:lvl>
    <w:lvl w:ilvl="7">
      <w:start w:val="1"/>
      <w:numFmt w:val="bullet"/>
      <w:lvlText w:val="o"/>
      <w:lvlJc w:val="left"/>
      <w:pPr>
        <w:ind w:left="5359" w:hanging="360"/>
      </w:pPr>
      <w:rPr>
        <w:rFonts w:ascii="Courier New" w:eastAsia="Courier New" w:hAnsi="Courier New" w:cs="Courier New"/>
        <w:vertAlign w:val="baseline"/>
      </w:rPr>
    </w:lvl>
    <w:lvl w:ilvl="8">
      <w:start w:val="1"/>
      <w:numFmt w:val="bullet"/>
      <w:lvlText w:val="▪"/>
      <w:lvlJc w:val="left"/>
      <w:pPr>
        <w:ind w:left="6079"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759F9"/>
    <w:rsid w:val="000243A2"/>
    <w:rsid w:val="000641F7"/>
    <w:rsid w:val="0007052D"/>
    <w:rsid w:val="0012085E"/>
    <w:rsid w:val="002547E4"/>
    <w:rsid w:val="002C442D"/>
    <w:rsid w:val="002E50F5"/>
    <w:rsid w:val="002E6CF8"/>
    <w:rsid w:val="002F52A1"/>
    <w:rsid w:val="00303DC7"/>
    <w:rsid w:val="00330256"/>
    <w:rsid w:val="00346703"/>
    <w:rsid w:val="003A35E7"/>
    <w:rsid w:val="004F3052"/>
    <w:rsid w:val="005759F9"/>
    <w:rsid w:val="00576C9A"/>
    <w:rsid w:val="005C098F"/>
    <w:rsid w:val="00612BA7"/>
    <w:rsid w:val="0062401F"/>
    <w:rsid w:val="00737B1A"/>
    <w:rsid w:val="007757F5"/>
    <w:rsid w:val="00797F1B"/>
    <w:rsid w:val="008267CB"/>
    <w:rsid w:val="00893AA5"/>
    <w:rsid w:val="008C02A2"/>
    <w:rsid w:val="00906BE9"/>
    <w:rsid w:val="00926EFB"/>
    <w:rsid w:val="009C6719"/>
    <w:rsid w:val="00C4140B"/>
    <w:rsid w:val="00DA50BB"/>
    <w:rsid w:val="00DC1CF8"/>
    <w:rsid w:val="00DE270C"/>
    <w:rsid w:val="00DF2D5A"/>
    <w:rsid w:val="00E97A03"/>
    <w:rsid w:val="00EF4F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54B5"/>
  <w15:docId w15:val="{387BAB7D-85FF-4F72-A567-84DEEBB5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VE"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style>
  <w:style w:type="paragraph" w:styleId="Piedepgina">
    <w:name w:val="footer"/>
    <w:basedOn w:val="Normal"/>
  </w:style>
  <w:style w:type="character" w:styleId="Hipervnculo">
    <w:name w:val="Hyperlink"/>
    <w:rPr>
      <w:color w:val="0000FF"/>
      <w:w w:val="100"/>
      <w:position w:val="-1"/>
      <w:u w:val="single"/>
      <w:effect w:val="none"/>
      <w:vertAlign w:val="baseline"/>
      <w:cs w:val="0"/>
      <w:em w:val="none"/>
    </w:rPr>
  </w:style>
  <w:style w:type="paragraph" w:styleId="Prrafodelista">
    <w:name w:val="List Paragraph"/>
    <w:basedOn w:val="Normal"/>
    <w:uiPriority w:val="34"/>
    <w:qFormat/>
    <w:pPr>
      <w:ind w:left="720"/>
    </w:pPr>
  </w:style>
  <w:style w:type="paragraph" w:styleId="Textodeglobo">
    <w:name w:val="Balloon Text"/>
    <w:basedOn w:val="Normal"/>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character" w:customStyle="1" w:styleId="apple-style-span">
    <w:name w:val="apple-style-span"/>
    <w:basedOn w:val="Fuentedeprrafopredeter"/>
    <w:rPr>
      <w:w w:val="100"/>
      <w:position w:val="-1"/>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567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0506@hotmail.com" TargetMode="External"/><Relationship Id="rId3" Type="http://schemas.openxmlformats.org/officeDocument/2006/relationships/settings" Target="settings.xml"/><Relationship Id="rId7" Type="http://schemas.openxmlformats.org/officeDocument/2006/relationships/hyperlink" Target="mailto:ingnestorabre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2342</Words>
  <Characters>12884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Chirinos</dc:creator>
  <cp:lastModifiedBy>Andrea&amp;Eloy</cp:lastModifiedBy>
  <cp:revision>23</cp:revision>
  <dcterms:created xsi:type="dcterms:W3CDTF">2019-05-07T14:42:00Z</dcterms:created>
  <dcterms:modified xsi:type="dcterms:W3CDTF">2019-10-22T16:26:00Z</dcterms:modified>
</cp:coreProperties>
</file>